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165" w:rsidRDefault="00713165" w:rsidP="00992E81">
      <w:pPr>
        <w:ind w:left="4248" w:firstLine="708"/>
        <w:rPr>
          <w:sz w:val="28"/>
          <w:lang w:val="uk-UA"/>
        </w:rPr>
      </w:pPr>
      <w:r w:rsidRPr="00F95318">
        <w:rPr>
          <w:sz w:val="28"/>
          <w:lang w:val="uk-UA"/>
        </w:rPr>
        <w:t xml:space="preserve">Додаток </w:t>
      </w:r>
    </w:p>
    <w:p w:rsidR="00883385" w:rsidRDefault="00713165" w:rsidP="00992E81">
      <w:pPr>
        <w:ind w:left="4956"/>
        <w:rPr>
          <w:sz w:val="28"/>
          <w:szCs w:val="28"/>
          <w:lang w:val="uk-UA"/>
        </w:rPr>
      </w:pPr>
      <w:r>
        <w:rPr>
          <w:sz w:val="28"/>
          <w:lang w:val="uk-UA"/>
        </w:rPr>
        <w:t xml:space="preserve">до рішення Чернігівської районної ради </w:t>
      </w:r>
      <w:r w:rsidR="00992E81">
        <w:rPr>
          <w:sz w:val="28"/>
          <w:lang w:val="uk-UA"/>
        </w:rPr>
        <w:t xml:space="preserve"> 7 серпня </w:t>
      </w:r>
      <w:r>
        <w:rPr>
          <w:sz w:val="28"/>
          <w:lang w:val="uk-UA"/>
        </w:rPr>
        <w:t xml:space="preserve"> 2015 року </w:t>
      </w:r>
      <w:r w:rsidRPr="00E44E75">
        <w:rPr>
          <w:sz w:val="28"/>
          <w:lang w:val="uk-UA"/>
        </w:rPr>
        <w:t>«Про звіт</w:t>
      </w:r>
      <w:r w:rsidRPr="00E44E75">
        <w:rPr>
          <w:sz w:val="28"/>
          <w:szCs w:val="28"/>
          <w:lang w:val="uk-UA"/>
        </w:rPr>
        <w:t xml:space="preserve"> </w:t>
      </w:r>
      <w:r w:rsidRPr="00883385">
        <w:rPr>
          <w:rFonts w:eastAsia="Times New Roman"/>
          <w:sz w:val="28"/>
          <w:szCs w:val="22"/>
          <w:lang w:val="uk-UA" w:eastAsia="en-US"/>
        </w:rPr>
        <w:t xml:space="preserve">комунального </w:t>
      </w:r>
      <w:r w:rsidR="00883385" w:rsidRPr="00883385">
        <w:rPr>
          <w:rFonts w:eastAsia="Times New Roman"/>
          <w:sz w:val="28"/>
          <w:szCs w:val="22"/>
          <w:lang w:val="uk-UA" w:eastAsia="en-US"/>
        </w:rPr>
        <w:t xml:space="preserve">позашкільного </w:t>
      </w:r>
      <w:r w:rsidR="00883385" w:rsidRPr="00E44E75">
        <w:rPr>
          <w:rFonts w:eastAsia="Times New Roman"/>
          <w:sz w:val="28"/>
          <w:szCs w:val="22"/>
          <w:lang w:val="uk-UA" w:eastAsia="en-US"/>
        </w:rPr>
        <w:t xml:space="preserve">навчального закладу </w:t>
      </w:r>
      <w:r w:rsidR="00883385">
        <w:rPr>
          <w:rFonts w:eastAsia="Times New Roman"/>
          <w:sz w:val="28"/>
          <w:szCs w:val="22"/>
          <w:lang w:val="uk-UA" w:eastAsia="en-US"/>
        </w:rPr>
        <w:t xml:space="preserve"> </w:t>
      </w:r>
      <w:r w:rsidR="00883385" w:rsidRPr="00883385">
        <w:rPr>
          <w:sz w:val="28"/>
          <w:szCs w:val="28"/>
          <w:lang w:val="uk-UA"/>
        </w:rPr>
        <w:t xml:space="preserve">«Будинок школяра Чернігівської районної ради </w:t>
      </w:r>
    </w:p>
    <w:p w:rsidR="00883385" w:rsidRPr="00E44E75" w:rsidRDefault="00883385" w:rsidP="00992E81">
      <w:pPr>
        <w:ind w:left="4956"/>
        <w:rPr>
          <w:sz w:val="28"/>
          <w:lang w:val="uk-UA"/>
        </w:rPr>
      </w:pPr>
      <w:r w:rsidRPr="00883385">
        <w:rPr>
          <w:sz w:val="28"/>
          <w:szCs w:val="28"/>
          <w:lang w:val="uk-UA"/>
        </w:rPr>
        <w:t>Чернігівської області»</w:t>
      </w:r>
      <w:r w:rsidRPr="00883385">
        <w:rPr>
          <w:rFonts w:eastAsia="Times New Roman"/>
          <w:sz w:val="28"/>
          <w:szCs w:val="22"/>
          <w:lang w:val="uk-UA" w:eastAsia="en-US"/>
        </w:rPr>
        <w:t xml:space="preserve"> </w:t>
      </w:r>
      <w:r w:rsidRPr="00E44E75">
        <w:rPr>
          <w:rFonts w:eastAsia="Times New Roman"/>
          <w:sz w:val="28"/>
          <w:szCs w:val="22"/>
          <w:lang w:val="uk-UA" w:eastAsia="en-US"/>
        </w:rPr>
        <w:t>про свою діяльність</w:t>
      </w:r>
      <w:r w:rsidRPr="00E44E75">
        <w:rPr>
          <w:sz w:val="28"/>
          <w:lang w:val="uk-UA"/>
        </w:rPr>
        <w:t>»</w:t>
      </w:r>
    </w:p>
    <w:p w:rsidR="00883385" w:rsidRPr="00883385" w:rsidRDefault="00883385" w:rsidP="00883385">
      <w:pPr>
        <w:jc w:val="right"/>
        <w:rPr>
          <w:rFonts w:eastAsia="Times New Roman"/>
          <w:sz w:val="28"/>
          <w:szCs w:val="22"/>
          <w:lang w:val="uk-UA" w:eastAsia="en-US"/>
        </w:rPr>
      </w:pPr>
    </w:p>
    <w:p w:rsidR="00713165" w:rsidRPr="00E44E75" w:rsidRDefault="00713165" w:rsidP="00713165">
      <w:pPr>
        <w:rPr>
          <w:lang w:val="uk-UA"/>
        </w:rPr>
      </w:pPr>
    </w:p>
    <w:p w:rsidR="00883385" w:rsidRPr="00825F8B" w:rsidRDefault="00992E81" w:rsidP="00825F8B">
      <w:pPr>
        <w:ind w:firstLine="709"/>
        <w:jc w:val="center"/>
        <w:rPr>
          <w:b/>
          <w:sz w:val="28"/>
          <w:szCs w:val="28"/>
          <w:lang w:val="uk-UA"/>
        </w:rPr>
      </w:pPr>
      <w:r>
        <w:rPr>
          <w:b/>
          <w:sz w:val="28"/>
          <w:szCs w:val="28"/>
          <w:lang w:val="uk-UA"/>
        </w:rPr>
        <w:t>Звіт</w:t>
      </w:r>
    </w:p>
    <w:p w:rsidR="00883385" w:rsidRPr="00825F8B" w:rsidRDefault="00883385" w:rsidP="00825F8B">
      <w:pPr>
        <w:jc w:val="center"/>
        <w:rPr>
          <w:rFonts w:eastAsia="Times New Roman"/>
          <w:b/>
          <w:sz w:val="28"/>
          <w:szCs w:val="28"/>
          <w:lang w:val="uk-UA" w:eastAsia="en-US"/>
        </w:rPr>
      </w:pPr>
      <w:r w:rsidRPr="00825F8B">
        <w:rPr>
          <w:rFonts w:eastAsia="Times New Roman"/>
          <w:b/>
          <w:sz w:val="28"/>
          <w:szCs w:val="28"/>
          <w:lang w:val="uk-UA" w:eastAsia="en-US"/>
        </w:rPr>
        <w:t>комунального позашкільного навчального закладу</w:t>
      </w:r>
    </w:p>
    <w:p w:rsidR="00883385" w:rsidRPr="00825F8B" w:rsidRDefault="00883385" w:rsidP="00825F8B">
      <w:pPr>
        <w:jc w:val="center"/>
        <w:rPr>
          <w:rFonts w:eastAsia="Times New Roman"/>
          <w:b/>
          <w:sz w:val="28"/>
          <w:szCs w:val="28"/>
          <w:lang w:val="uk-UA" w:eastAsia="en-US"/>
        </w:rPr>
      </w:pPr>
      <w:r w:rsidRPr="00825F8B">
        <w:rPr>
          <w:b/>
          <w:sz w:val="28"/>
          <w:szCs w:val="28"/>
          <w:lang w:val="uk-UA"/>
        </w:rPr>
        <w:t>«Будинок школяра Чернігівської районної ради Че</w:t>
      </w:r>
      <w:bookmarkStart w:id="0" w:name="_GoBack"/>
      <w:bookmarkEnd w:id="0"/>
      <w:r w:rsidRPr="00825F8B">
        <w:rPr>
          <w:b/>
          <w:sz w:val="28"/>
          <w:szCs w:val="28"/>
          <w:lang w:val="uk-UA"/>
        </w:rPr>
        <w:t>рнігівської області»</w:t>
      </w:r>
    </w:p>
    <w:p w:rsidR="00883385" w:rsidRPr="00825F8B" w:rsidRDefault="00883385" w:rsidP="00825F8B">
      <w:pPr>
        <w:jc w:val="center"/>
        <w:rPr>
          <w:b/>
          <w:sz w:val="28"/>
          <w:szCs w:val="28"/>
          <w:lang w:val="uk-UA"/>
        </w:rPr>
      </w:pPr>
      <w:r w:rsidRPr="00825F8B">
        <w:rPr>
          <w:rFonts w:eastAsia="Times New Roman"/>
          <w:b/>
          <w:sz w:val="28"/>
          <w:szCs w:val="28"/>
          <w:lang w:val="uk-UA" w:eastAsia="en-US"/>
        </w:rPr>
        <w:t>про свою діяльність</w:t>
      </w:r>
    </w:p>
    <w:p w:rsidR="00883385" w:rsidRPr="00825F8B" w:rsidRDefault="00883385" w:rsidP="00825F8B">
      <w:pPr>
        <w:jc w:val="center"/>
        <w:rPr>
          <w:rFonts w:eastAsia="Times New Roman"/>
          <w:b/>
          <w:sz w:val="28"/>
          <w:szCs w:val="28"/>
          <w:lang w:val="uk-UA" w:eastAsia="en-US"/>
        </w:rPr>
      </w:pPr>
    </w:p>
    <w:p w:rsidR="005C28B9" w:rsidRDefault="00883385" w:rsidP="00825F8B">
      <w:pPr>
        <w:widowControl w:val="0"/>
        <w:ind w:firstLine="708"/>
        <w:jc w:val="both"/>
        <w:rPr>
          <w:kern w:val="28"/>
          <w:sz w:val="28"/>
          <w:szCs w:val="28"/>
          <w:lang w:val="uk-UA"/>
        </w:rPr>
      </w:pPr>
      <w:r w:rsidRPr="00825F8B">
        <w:rPr>
          <w:kern w:val="28"/>
          <w:sz w:val="28"/>
          <w:szCs w:val="28"/>
          <w:lang w:val="uk-UA"/>
        </w:rPr>
        <w:t>Робота позашкільного навчального закладу Будинок школяра у 2014-2015 навчальному році спрямовується на виявлення та підтримку обдарованих дітей, розвиток творчого потенціалу учнівської молоді району, забезпечення якості та доступності позашкільної освіти</w:t>
      </w:r>
      <w:r w:rsidR="005C28B9">
        <w:rPr>
          <w:kern w:val="28"/>
          <w:sz w:val="28"/>
          <w:szCs w:val="28"/>
          <w:lang w:val="uk-UA"/>
        </w:rPr>
        <w:t xml:space="preserve"> та</w:t>
      </w:r>
      <w:r w:rsidR="005C28B9" w:rsidRPr="005C28B9">
        <w:rPr>
          <w:kern w:val="28"/>
          <w:sz w:val="28"/>
          <w:szCs w:val="28"/>
          <w:lang w:val="uk-UA"/>
        </w:rPr>
        <w:t xml:space="preserve"> </w:t>
      </w:r>
      <w:r w:rsidR="005C28B9">
        <w:rPr>
          <w:kern w:val="28"/>
          <w:sz w:val="28"/>
          <w:szCs w:val="28"/>
          <w:lang w:val="uk-UA"/>
        </w:rPr>
        <w:t>формування вмінь і</w:t>
      </w:r>
      <w:r w:rsidR="005C28B9" w:rsidRPr="00825F8B">
        <w:rPr>
          <w:kern w:val="28"/>
          <w:sz w:val="28"/>
          <w:szCs w:val="28"/>
          <w:lang w:val="uk-UA"/>
        </w:rPr>
        <w:t xml:space="preserve"> навичок за інтересами, забезпечення потреб особистості у творчій самореалізації, інтелектуальному, духовному та фізичному розвитку. </w:t>
      </w:r>
    </w:p>
    <w:p w:rsidR="00883385" w:rsidRPr="00825F8B" w:rsidRDefault="005C28B9" w:rsidP="00825F8B">
      <w:pPr>
        <w:widowControl w:val="0"/>
        <w:ind w:firstLine="708"/>
        <w:jc w:val="both"/>
        <w:rPr>
          <w:kern w:val="28"/>
          <w:sz w:val="28"/>
          <w:szCs w:val="28"/>
          <w:lang w:val="uk-UA"/>
        </w:rPr>
      </w:pPr>
      <w:r>
        <w:rPr>
          <w:sz w:val="28"/>
          <w:szCs w:val="28"/>
          <w:lang w:val="uk-UA"/>
        </w:rPr>
        <w:t xml:space="preserve">У 2014-2015 навчальному році у </w:t>
      </w:r>
      <w:r w:rsidRPr="00825F8B">
        <w:rPr>
          <w:kern w:val="28"/>
          <w:sz w:val="28"/>
          <w:szCs w:val="28"/>
          <w:lang w:val="uk-UA"/>
        </w:rPr>
        <w:t xml:space="preserve">Будинку школяра </w:t>
      </w:r>
      <w:r w:rsidR="00883385" w:rsidRPr="00825F8B">
        <w:rPr>
          <w:sz w:val="28"/>
          <w:szCs w:val="28"/>
          <w:lang w:val="uk-UA"/>
        </w:rPr>
        <w:t xml:space="preserve">функціонує 32 гуртки у 19 селах </w:t>
      </w:r>
      <w:r w:rsidR="00850FC1">
        <w:rPr>
          <w:sz w:val="28"/>
          <w:szCs w:val="28"/>
          <w:lang w:val="uk-UA"/>
        </w:rPr>
        <w:t>та селищах</w:t>
      </w:r>
      <w:r w:rsidR="00883385" w:rsidRPr="00825F8B">
        <w:rPr>
          <w:sz w:val="28"/>
          <w:szCs w:val="28"/>
          <w:lang w:val="uk-UA"/>
        </w:rPr>
        <w:t xml:space="preserve"> Чернігівського району, </w:t>
      </w:r>
      <w:r>
        <w:rPr>
          <w:sz w:val="28"/>
          <w:szCs w:val="28"/>
          <w:lang w:val="uk-UA"/>
        </w:rPr>
        <w:t>у</w:t>
      </w:r>
      <w:r w:rsidRPr="00825F8B">
        <w:rPr>
          <w:sz w:val="28"/>
          <w:szCs w:val="28"/>
          <w:lang w:val="uk-UA"/>
        </w:rPr>
        <w:t xml:space="preserve"> закладі навчаються </w:t>
      </w:r>
      <w:r w:rsidR="00883385" w:rsidRPr="00825F8B">
        <w:rPr>
          <w:sz w:val="28"/>
          <w:szCs w:val="28"/>
          <w:lang w:val="uk-UA"/>
        </w:rPr>
        <w:t xml:space="preserve">708  вихованців, працюють 32 педагоги.   </w:t>
      </w:r>
    </w:p>
    <w:p w:rsidR="00DF36EF" w:rsidRPr="00825F8B" w:rsidRDefault="00DF36EF" w:rsidP="00825F8B">
      <w:pPr>
        <w:ind w:firstLine="709"/>
        <w:jc w:val="both"/>
        <w:rPr>
          <w:sz w:val="28"/>
          <w:szCs w:val="28"/>
          <w:lang w:val="uk-UA"/>
        </w:rPr>
      </w:pPr>
      <w:r w:rsidRPr="00825F8B">
        <w:rPr>
          <w:sz w:val="28"/>
          <w:szCs w:val="28"/>
          <w:lang w:val="uk-UA"/>
        </w:rPr>
        <w:t>Діяльність закладу  традиційно побудована за художньо-естетичним, науково-технічним, еколого-натуралістичним,  соціально-реабілітаційним та гуманітарним напрям</w:t>
      </w:r>
      <w:r w:rsidR="00850FC1">
        <w:rPr>
          <w:sz w:val="28"/>
          <w:szCs w:val="28"/>
          <w:lang w:val="uk-UA"/>
        </w:rPr>
        <w:t>к</w:t>
      </w:r>
      <w:r w:rsidRPr="00825F8B">
        <w:rPr>
          <w:sz w:val="28"/>
          <w:szCs w:val="28"/>
          <w:lang w:val="uk-UA"/>
        </w:rPr>
        <w:t xml:space="preserve">ами. Мережа </w:t>
      </w:r>
      <w:r w:rsidR="00850FC1">
        <w:rPr>
          <w:sz w:val="28"/>
          <w:szCs w:val="28"/>
          <w:lang w:val="uk-UA"/>
        </w:rPr>
        <w:t xml:space="preserve">гуртків </w:t>
      </w:r>
      <w:r w:rsidRPr="00825F8B">
        <w:rPr>
          <w:sz w:val="28"/>
          <w:szCs w:val="28"/>
          <w:lang w:val="uk-UA"/>
        </w:rPr>
        <w:t>Будинку школяра налічує:</w:t>
      </w:r>
      <w:r w:rsidRPr="00825F8B">
        <w:rPr>
          <w:kern w:val="28"/>
          <w:sz w:val="28"/>
          <w:szCs w:val="28"/>
          <w:lang w:val="uk-UA"/>
        </w:rPr>
        <w:t xml:space="preserve"> технічні гуртки — </w:t>
      </w:r>
      <w:r w:rsidRPr="00825F8B">
        <w:rPr>
          <w:sz w:val="28"/>
          <w:szCs w:val="28"/>
          <w:lang w:val="uk-UA"/>
        </w:rPr>
        <w:t xml:space="preserve">  гурток комп’ютерної грамотності (с.</w:t>
      </w:r>
      <w:r w:rsidR="00850FC1">
        <w:rPr>
          <w:sz w:val="28"/>
          <w:szCs w:val="28"/>
          <w:lang w:val="uk-UA"/>
        </w:rPr>
        <w:t> </w:t>
      </w:r>
      <w:r w:rsidRPr="00825F8B">
        <w:rPr>
          <w:sz w:val="28"/>
          <w:szCs w:val="28"/>
          <w:lang w:val="uk-UA"/>
        </w:rPr>
        <w:t>Олишівка</w:t>
      </w:r>
      <w:r w:rsidR="00850FC1">
        <w:rPr>
          <w:sz w:val="28"/>
          <w:szCs w:val="28"/>
          <w:lang w:val="uk-UA"/>
        </w:rPr>
        <w:t>), гурт</w:t>
      </w:r>
      <w:r w:rsidRPr="00825F8B">
        <w:rPr>
          <w:sz w:val="28"/>
          <w:szCs w:val="28"/>
          <w:lang w:val="uk-UA"/>
        </w:rPr>
        <w:t>к</w:t>
      </w:r>
      <w:r w:rsidR="00850FC1">
        <w:rPr>
          <w:sz w:val="28"/>
          <w:szCs w:val="28"/>
          <w:lang w:val="uk-UA"/>
        </w:rPr>
        <w:t>и оригамі,</w:t>
      </w:r>
      <w:r w:rsidR="00850FC1" w:rsidRPr="00825F8B">
        <w:rPr>
          <w:sz w:val="28"/>
          <w:szCs w:val="28"/>
          <w:lang w:val="uk-UA"/>
        </w:rPr>
        <w:t xml:space="preserve"> початкового технічного моделювання </w:t>
      </w:r>
      <w:r w:rsidRPr="00825F8B">
        <w:rPr>
          <w:sz w:val="28"/>
          <w:szCs w:val="28"/>
          <w:lang w:val="uk-UA"/>
        </w:rPr>
        <w:t>«Дорога квітів» (с. Киїнка), гурток «Столяр» (с.</w:t>
      </w:r>
      <w:r w:rsidR="00850FC1">
        <w:rPr>
          <w:sz w:val="28"/>
          <w:szCs w:val="28"/>
          <w:lang w:val="uk-UA"/>
        </w:rPr>
        <w:t> </w:t>
      </w:r>
      <w:r w:rsidRPr="00825F8B">
        <w:rPr>
          <w:sz w:val="28"/>
          <w:szCs w:val="28"/>
          <w:lang w:val="uk-UA"/>
        </w:rPr>
        <w:t>Хмільниця);</w:t>
      </w:r>
      <w:r w:rsidRPr="00825F8B">
        <w:rPr>
          <w:kern w:val="28"/>
          <w:sz w:val="28"/>
          <w:szCs w:val="28"/>
          <w:lang w:val="uk-UA"/>
        </w:rPr>
        <w:t xml:space="preserve"> еколого-натуралістичн</w:t>
      </w:r>
      <w:r w:rsidR="00850FC1">
        <w:rPr>
          <w:kern w:val="28"/>
          <w:sz w:val="28"/>
          <w:szCs w:val="28"/>
          <w:lang w:val="uk-UA"/>
        </w:rPr>
        <w:t>і</w:t>
      </w:r>
      <w:r w:rsidR="005C28B9">
        <w:rPr>
          <w:kern w:val="28"/>
          <w:sz w:val="28"/>
          <w:szCs w:val="28"/>
          <w:lang w:val="uk-UA"/>
        </w:rPr>
        <w:t xml:space="preserve"> гуртки функціонують у </w:t>
      </w:r>
      <w:r w:rsidRPr="00825F8B">
        <w:rPr>
          <w:kern w:val="28"/>
          <w:sz w:val="28"/>
          <w:szCs w:val="28"/>
          <w:lang w:val="uk-UA"/>
        </w:rPr>
        <w:t>смт.</w:t>
      </w:r>
      <w:r w:rsidR="00850FC1">
        <w:rPr>
          <w:kern w:val="28"/>
          <w:sz w:val="28"/>
          <w:szCs w:val="28"/>
          <w:lang w:val="uk-UA"/>
        </w:rPr>
        <w:t> </w:t>
      </w:r>
      <w:r w:rsidRPr="00825F8B">
        <w:rPr>
          <w:kern w:val="28"/>
          <w:sz w:val="28"/>
          <w:szCs w:val="28"/>
          <w:lang w:val="uk-UA"/>
        </w:rPr>
        <w:t>Седнів</w:t>
      </w:r>
      <w:r w:rsidR="005C28B9">
        <w:rPr>
          <w:kern w:val="28"/>
          <w:sz w:val="28"/>
          <w:szCs w:val="28"/>
          <w:lang w:val="uk-UA"/>
        </w:rPr>
        <w:t xml:space="preserve"> та</w:t>
      </w:r>
      <w:r w:rsidRPr="00825F8B">
        <w:rPr>
          <w:sz w:val="28"/>
          <w:szCs w:val="28"/>
          <w:lang w:val="uk-UA"/>
        </w:rPr>
        <w:t xml:space="preserve"> с.</w:t>
      </w:r>
      <w:r w:rsidR="00850FC1">
        <w:rPr>
          <w:sz w:val="28"/>
          <w:szCs w:val="28"/>
          <w:lang w:val="uk-UA"/>
        </w:rPr>
        <w:t> </w:t>
      </w:r>
      <w:r w:rsidRPr="00825F8B">
        <w:rPr>
          <w:sz w:val="28"/>
          <w:szCs w:val="28"/>
          <w:lang w:val="uk-UA"/>
        </w:rPr>
        <w:t>Киселівка</w:t>
      </w:r>
      <w:r w:rsidRPr="00825F8B">
        <w:rPr>
          <w:kern w:val="28"/>
          <w:sz w:val="28"/>
          <w:szCs w:val="28"/>
          <w:lang w:val="uk-UA"/>
        </w:rPr>
        <w:t xml:space="preserve">; декоративно-ужиткового мистецтва — </w:t>
      </w:r>
      <w:r w:rsidRPr="00825F8B">
        <w:rPr>
          <w:sz w:val="28"/>
          <w:szCs w:val="28"/>
          <w:lang w:val="uk-UA"/>
        </w:rPr>
        <w:t>гурток сучасного декоративного мистецтва (с. Улянівка),  народної  творчості (смт. Седн</w:t>
      </w:r>
      <w:r w:rsidR="005C28B9">
        <w:rPr>
          <w:sz w:val="28"/>
          <w:szCs w:val="28"/>
          <w:lang w:val="uk-UA"/>
        </w:rPr>
        <w:t>ів), декоративної творчості (с. </w:t>
      </w:r>
      <w:r w:rsidRPr="00825F8B">
        <w:rPr>
          <w:sz w:val="28"/>
          <w:szCs w:val="28"/>
          <w:lang w:val="uk-UA"/>
        </w:rPr>
        <w:t>Олишівка), художн</w:t>
      </w:r>
      <w:r w:rsidR="00850FC1">
        <w:rPr>
          <w:sz w:val="28"/>
          <w:szCs w:val="28"/>
          <w:lang w:val="uk-UA"/>
        </w:rPr>
        <w:t>ьої</w:t>
      </w:r>
      <w:r w:rsidRPr="00825F8B">
        <w:rPr>
          <w:sz w:val="28"/>
          <w:szCs w:val="28"/>
          <w:lang w:val="uk-UA"/>
        </w:rPr>
        <w:t xml:space="preserve"> обробк</w:t>
      </w:r>
      <w:r w:rsidR="00850FC1">
        <w:rPr>
          <w:sz w:val="28"/>
          <w:szCs w:val="28"/>
          <w:lang w:val="uk-UA"/>
        </w:rPr>
        <w:t>и</w:t>
      </w:r>
      <w:r w:rsidRPr="00825F8B">
        <w:rPr>
          <w:sz w:val="28"/>
          <w:szCs w:val="28"/>
          <w:lang w:val="uk-UA"/>
        </w:rPr>
        <w:t xml:space="preserve"> деревини (</w:t>
      </w:r>
      <w:r w:rsidR="00850FC1">
        <w:rPr>
          <w:sz w:val="28"/>
          <w:szCs w:val="28"/>
          <w:lang w:val="uk-UA"/>
        </w:rPr>
        <w:t>смт. </w:t>
      </w:r>
      <w:r w:rsidRPr="00825F8B">
        <w:rPr>
          <w:sz w:val="28"/>
          <w:szCs w:val="28"/>
          <w:lang w:val="uk-UA"/>
        </w:rPr>
        <w:t>Гончарівське</w:t>
      </w:r>
      <w:r w:rsidR="00850FC1">
        <w:rPr>
          <w:sz w:val="28"/>
          <w:szCs w:val="28"/>
          <w:lang w:val="uk-UA"/>
        </w:rPr>
        <w:t>,</w:t>
      </w:r>
      <w:r w:rsidR="00850FC1" w:rsidRPr="00850FC1">
        <w:rPr>
          <w:sz w:val="28"/>
          <w:szCs w:val="28"/>
          <w:lang w:val="uk-UA"/>
        </w:rPr>
        <w:t xml:space="preserve"> </w:t>
      </w:r>
      <w:r w:rsidR="00850FC1">
        <w:rPr>
          <w:sz w:val="28"/>
          <w:szCs w:val="28"/>
          <w:lang w:val="uk-UA"/>
        </w:rPr>
        <w:t>с. </w:t>
      </w:r>
      <w:r w:rsidR="00850FC1" w:rsidRPr="00825F8B">
        <w:rPr>
          <w:sz w:val="28"/>
          <w:szCs w:val="28"/>
          <w:lang w:val="uk-UA"/>
        </w:rPr>
        <w:t>Киїнка</w:t>
      </w:r>
      <w:r w:rsidR="00850FC1">
        <w:rPr>
          <w:sz w:val="28"/>
          <w:szCs w:val="28"/>
          <w:lang w:val="uk-UA"/>
        </w:rPr>
        <w:t xml:space="preserve">), </w:t>
      </w:r>
      <w:r w:rsidRPr="00825F8B">
        <w:rPr>
          <w:sz w:val="28"/>
          <w:szCs w:val="28"/>
          <w:lang w:val="uk-UA"/>
        </w:rPr>
        <w:t>гурток фітодизайну</w:t>
      </w:r>
      <w:r w:rsidR="00850FC1">
        <w:rPr>
          <w:sz w:val="28"/>
          <w:szCs w:val="28"/>
          <w:lang w:val="uk-UA"/>
        </w:rPr>
        <w:t xml:space="preserve"> (с. </w:t>
      </w:r>
      <w:r w:rsidRPr="00825F8B">
        <w:rPr>
          <w:sz w:val="28"/>
          <w:szCs w:val="28"/>
          <w:lang w:val="uk-UA"/>
        </w:rPr>
        <w:t>Халявин), соломоплетіння (с. Редьківка), вишивки стрічками (с. Іванівка), декоративно-прикладного мистецтва (</w:t>
      </w:r>
      <w:r w:rsidR="00850FC1">
        <w:rPr>
          <w:sz w:val="28"/>
          <w:szCs w:val="28"/>
          <w:lang w:val="uk-UA"/>
        </w:rPr>
        <w:t>с. </w:t>
      </w:r>
      <w:r w:rsidRPr="00825F8B">
        <w:rPr>
          <w:sz w:val="28"/>
          <w:szCs w:val="28"/>
          <w:lang w:val="uk-UA"/>
        </w:rPr>
        <w:t>Рад</w:t>
      </w:r>
      <w:r w:rsidR="00487784" w:rsidRPr="00825F8B">
        <w:rPr>
          <w:sz w:val="28"/>
          <w:szCs w:val="28"/>
          <w:lang w:val="uk-UA"/>
        </w:rPr>
        <w:t xml:space="preserve">янська </w:t>
      </w:r>
      <w:r w:rsidRPr="00825F8B">
        <w:rPr>
          <w:sz w:val="28"/>
          <w:szCs w:val="28"/>
          <w:lang w:val="uk-UA"/>
        </w:rPr>
        <w:t xml:space="preserve">Слобода); </w:t>
      </w:r>
      <w:r w:rsidR="00487784" w:rsidRPr="00825F8B">
        <w:rPr>
          <w:sz w:val="28"/>
          <w:szCs w:val="28"/>
          <w:lang w:val="uk-UA"/>
        </w:rPr>
        <w:t xml:space="preserve"> </w:t>
      </w:r>
      <w:r w:rsidRPr="00825F8B">
        <w:rPr>
          <w:kern w:val="28"/>
          <w:sz w:val="28"/>
          <w:szCs w:val="28"/>
          <w:lang w:val="uk-UA"/>
        </w:rPr>
        <w:t>художньо-естетичні—</w:t>
      </w:r>
      <w:r w:rsidR="00487784" w:rsidRPr="00825F8B">
        <w:rPr>
          <w:kern w:val="28"/>
          <w:sz w:val="28"/>
          <w:szCs w:val="28"/>
          <w:lang w:val="uk-UA"/>
        </w:rPr>
        <w:t xml:space="preserve"> </w:t>
      </w:r>
      <w:r w:rsidR="00487784" w:rsidRPr="00825F8B">
        <w:rPr>
          <w:sz w:val="28"/>
          <w:szCs w:val="28"/>
          <w:lang w:val="uk-UA"/>
        </w:rPr>
        <w:t>ляльковий театр (смт.</w:t>
      </w:r>
      <w:r w:rsidR="00850FC1">
        <w:rPr>
          <w:sz w:val="28"/>
          <w:szCs w:val="28"/>
          <w:lang w:val="uk-UA"/>
        </w:rPr>
        <w:t> Седнів</w:t>
      </w:r>
      <w:r w:rsidR="00487784" w:rsidRPr="00825F8B">
        <w:rPr>
          <w:sz w:val="28"/>
          <w:szCs w:val="28"/>
          <w:lang w:val="uk-UA"/>
        </w:rPr>
        <w:t>),</w:t>
      </w:r>
      <w:r w:rsidR="00850FC1">
        <w:rPr>
          <w:sz w:val="28"/>
          <w:szCs w:val="28"/>
          <w:lang w:val="uk-UA"/>
        </w:rPr>
        <w:t xml:space="preserve"> </w:t>
      </w:r>
      <w:r w:rsidR="00487784" w:rsidRPr="00825F8B">
        <w:rPr>
          <w:sz w:val="28"/>
          <w:szCs w:val="28"/>
          <w:lang w:val="uk-UA"/>
        </w:rPr>
        <w:t>театральна студія  (</w:t>
      </w:r>
      <w:r w:rsidR="00850FC1">
        <w:rPr>
          <w:sz w:val="28"/>
          <w:szCs w:val="28"/>
          <w:lang w:val="uk-UA"/>
        </w:rPr>
        <w:t>с. Киїнка</w:t>
      </w:r>
      <w:r w:rsidR="00487784" w:rsidRPr="00825F8B">
        <w:rPr>
          <w:sz w:val="28"/>
          <w:szCs w:val="28"/>
          <w:lang w:val="uk-UA"/>
        </w:rPr>
        <w:t>), хореографічний гурток (</w:t>
      </w:r>
      <w:r w:rsidR="00850FC1">
        <w:rPr>
          <w:sz w:val="28"/>
          <w:szCs w:val="28"/>
          <w:lang w:val="uk-UA"/>
        </w:rPr>
        <w:t>с. </w:t>
      </w:r>
      <w:r w:rsidR="00487784" w:rsidRPr="00825F8B">
        <w:rPr>
          <w:sz w:val="28"/>
          <w:szCs w:val="28"/>
          <w:lang w:val="uk-UA"/>
        </w:rPr>
        <w:t>Новий Білоус), театральний гурток та гурток образотворчого мистецтва (с. Старий Білоус), гурток образотворчого мистецтва (смт. Седнів), в</w:t>
      </w:r>
      <w:r w:rsidR="00890B63">
        <w:rPr>
          <w:sz w:val="28"/>
          <w:szCs w:val="28"/>
          <w:lang w:val="uk-UA"/>
        </w:rPr>
        <w:t xml:space="preserve">окальний та </w:t>
      </w:r>
      <w:r w:rsidR="00890B63" w:rsidRPr="00825F8B">
        <w:rPr>
          <w:sz w:val="28"/>
          <w:szCs w:val="28"/>
          <w:lang w:val="uk-UA"/>
        </w:rPr>
        <w:t>хореографічний гурт</w:t>
      </w:r>
      <w:r w:rsidR="00890B63">
        <w:rPr>
          <w:sz w:val="28"/>
          <w:szCs w:val="28"/>
          <w:lang w:val="uk-UA"/>
        </w:rPr>
        <w:t>ки</w:t>
      </w:r>
      <w:r w:rsidR="00890B63" w:rsidRPr="00825F8B">
        <w:rPr>
          <w:sz w:val="28"/>
          <w:szCs w:val="28"/>
          <w:lang w:val="uk-UA"/>
        </w:rPr>
        <w:t xml:space="preserve"> </w:t>
      </w:r>
      <w:r w:rsidR="00487784" w:rsidRPr="00825F8B">
        <w:rPr>
          <w:sz w:val="28"/>
          <w:szCs w:val="28"/>
          <w:lang w:val="uk-UA"/>
        </w:rPr>
        <w:t>(с. Анисів), хореографічний гурток (</w:t>
      </w:r>
      <w:r w:rsidR="00890B63">
        <w:rPr>
          <w:sz w:val="28"/>
          <w:szCs w:val="28"/>
          <w:lang w:val="uk-UA"/>
        </w:rPr>
        <w:t>с. </w:t>
      </w:r>
      <w:r w:rsidR="00487784" w:rsidRPr="00825F8B">
        <w:rPr>
          <w:sz w:val="28"/>
          <w:szCs w:val="28"/>
          <w:lang w:val="uk-UA"/>
        </w:rPr>
        <w:t xml:space="preserve">Шибиринівка), етнографічний гурток «Культура рідного краю» (с. Киїнка, </w:t>
      </w:r>
      <w:r w:rsidR="00890B63">
        <w:rPr>
          <w:sz w:val="28"/>
          <w:szCs w:val="28"/>
          <w:lang w:val="uk-UA"/>
        </w:rPr>
        <w:t xml:space="preserve">с. Улянівка), </w:t>
      </w:r>
      <w:r w:rsidR="00487784" w:rsidRPr="00825F8B">
        <w:rPr>
          <w:sz w:val="28"/>
          <w:szCs w:val="28"/>
          <w:lang w:val="uk-UA"/>
        </w:rPr>
        <w:t>школа ігротехніки (смт.</w:t>
      </w:r>
      <w:r w:rsidR="00890B63">
        <w:rPr>
          <w:sz w:val="28"/>
          <w:szCs w:val="28"/>
          <w:lang w:val="uk-UA"/>
        </w:rPr>
        <w:t> </w:t>
      </w:r>
      <w:r w:rsidR="00487784" w:rsidRPr="00825F8B">
        <w:rPr>
          <w:sz w:val="28"/>
          <w:szCs w:val="28"/>
          <w:lang w:val="uk-UA"/>
        </w:rPr>
        <w:t>М-Коцюбинське);</w:t>
      </w:r>
      <w:r w:rsidRPr="00825F8B">
        <w:rPr>
          <w:kern w:val="28"/>
          <w:sz w:val="28"/>
          <w:szCs w:val="28"/>
          <w:lang w:val="uk-UA"/>
        </w:rPr>
        <w:t xml:space="preserve"> </w:t>
      </w:r>
      <w:r w:rsidR="00890B63">
        <w:rPr>
          <w:kern w:val="28"/>
          <w:sz w:val="28"/>
          <w:szCs w:val="28"/>
          <w:lang w:val="uk-UA"/>
        </w:rPr>
        <w:t xml:space="preserve">соціально-реабілітаційні </w:t>
      </w:r>
      <w:r w:rsidRPr="00825F8B">
        <w:rPr>
          <w:kern w:val="28"/>
          <w:sz w:val="28"/>
          <w:szCs w:val="28"/>
          <w:lang w:val="uk-UA"/>
        </w:rPr>
        <w:t xml:space="preserve">- </w:t>
      </w:r>
      <w:r w:rsidR="00487784" w:rsidRPr="00825F8B">
        <w:rPr>
          <w:sz w:val="28"/>
          <w:szCs w:val="28"/>
          <w:lang w:val="uk-UA"/>
        </w:rPr>
        <w:t>євроклуб «Оріон»</w:t>
      </w:r>
      <w:r w:rsidR="00890B63">
        <w:rPr>
          <w:sz w:val="28"/>
          <w:szCs w:val="28"/>
          <w:lang w:val="uk-UA"/>
        </w:rPr>
        <w:t xml:space="preserve"> (с. </w:t>
      </w:r>
      <w:r w:rsidR="00487784" w:rsidRPr="00825F8B">
        <w:rPr>
          <w:sz w:val="28"/>
          <w:szCs w:val="28"/>
          <w:lang w:val="uk-UA"/>
        </w:rPr>
        <w:t>Киїнка), гурток безпеки життєдіяльності «Школа безпеки» (с.</w:t>
      </w:r>
      <w:r w:rsidR="00890B63">
        <w:rPr>
          <w:sz w:val="28"/>
          <w:szCs w:val="28"/>
          <w:lang w:val="uk-UA"/>
        </w:rPr>
        <w:t xml:space="preserve"> </w:t>
      </w:r>
      <w:r w:rsidR="00487784" w:rsidRPr="00825F8B">
        <w:rPr>
          <w:sz w:val="28"/>
          <w:szCs w:val="28"/>
          <w:lang w:val="uk-UA"/>
        </w:rPr>
        <w:t xml:space="preserve">Количівка); </w:t>
      </w:r>
      <w:r w:rsidR="00487784" w:rsidRPr="00825F8B">
        <w:rPr>
          <w:kern w:val="28"/>
          <w:sz w:val="28"/>
          <w:szCs w:val="28"/>
          <w:lang w:val="uk-UA"/>
        </w:rPr>
        <w:t xml:space="preserve"> </w:t>
      </w:r>
      <w:r w:rsidRPr="00825F8B">
        <w:rPr>
          <w:kern w:val="28"/>
          <w:sz w:val="28"/>
          <w:szCs w:val="28"/>
          <w:lang w:val="uk-UA"/>
        </w:rPr>
        <w:t xml:space="preserve"> раннього естетичного виховання —  </w:t>
      </w:r>
      <w:r w:rsidR="00487784" w:rsidRPr="00825F8B">
        <w:rPr>
          <w:kern w:val="28"/>
          <w:sz w:val="28"/>
          <w:szCs w:val="28"/>
          <w:lang w:val="uk-UA"/>
        </w:rPr>
        <w:t xml:space="preserve">гуртки </w:t>
      </w:r>
      <w:r w:rsidR="00487784" w:rsidRPr="00825F8B">
        <w:rPr>
          <w:sz w:val="28"/>
          <w:szCs w:val="28"/>
          <w:lang w:val="uk-UA"/>
        </w:rPr>
        <w:t>«Малятко» (с. Ковпита), «ОК!» (с.</w:t>
      </w:r>
      <w:r w:rsidR="005C28B9">
        <w:rPr>
          <w:sz w:val="28"/>
          <w:szCs w:val="28"/>
          <w:lang w:val="uk-UA"/>
        </w:rPr>
        <w:t xml:space="preserve"> </w:t>
      </w:r>
      <w:r w:rsidR="00487784" w:rsidRPr="00825F8B">
        <w:rPr>
          <w:sz w:val="28"/>
          <w:szCs w:val="28"/>
          <w:lang w:val="uk-UA"/>
        </w:rPr>
        <w:t>Киїнка) та «Грайлик» (с.</w:t>
      </w:r>
      <w:r w:rsidR="005C28B9">
        <w:rPr>
          <w:sz w:val="28"/>
          <w:szCs w:val="28"/>
          <w:lang w:val="uk-UA"/>
        </w:rPr>
        <w:t xml:space="preserve"> </w:t>
      </w:r>
      <w:r w:rsidR="00487784" w:rsidRPr="00825F8B">
        <w:rPr>
          <w:sz w:val="28"/>
          <w:szCs w:val="28"/>
          <w:lang w:val="uk-UA"/>
        </w:rPr>
        <w:t>Пакуль).</w:t>
      </w:r>
      <w:r w:rsidR="00487784" w:rsidRPr="00825F8B">
        <w:rPr>
          <w:kern w:val="28"/>
          <w:sz w:val="28"/>
          <w:szCs w:val="28"/>
          <w:lang w:val="uk-UA"/>
        </w:rPr>
        <w:t xml:space="preserve"> </w:t>
      </w:r>
    </w:p>
    <w:p w:rsidR="00883385" w:rsidRPr="00825F8B" w:rsidRDefault="00883385" w:rsidP="00825F8B">
      <w:pPr>
        <w:widowControl w:val="0"/>
        <w:ind w:firstLine="709"/>
        <w:jc w:val="both"/>
        <w:rPr>
          <w:sz w:val="28"/>
          <w:szCs w:val="28"/>
          <w:lang w:val="uk-UA"/>
        </w:rPr>
      </w:pPr>
      <w:r w:rsidRPr="00825F8B">
        <w:rPr>
          <w:sz w:val="28"/>
          <w:szCs w:val="28"/>
          <w:lang w:val="uk-UA"/>
        </w:rPr>
        <w:t>Ефективне функціонування Чернігівського район</w:t>
      </w:r>
      <w:r w:rsidR="00890B63">
        <w:rPr>
          <w:sz w:val="28"/>
          <w:szCs w:val="28"/>
          <w:lang w:val="uk-UA"/>
        </w:rPr>
        <w:t>ного Будинку школяра передбачає здійснення кадрової політики</w:t>
      </w:r>
      <w:r w:rsidRPr="00825F8B">
        <w:rPr>
          <w:sz w:val="28"/>
          <w:szCs w:val="28"/>
          <w:lang w:val="uk-UA"/>
        </w:rPr>
        <w:t xml:space="preserve"> шляхом створення сприятливих умов </w:t>
      </w:r>
      <w:r w:rsidRPr="00825F8B">
        <w:rPr>
          <w:sz w:val="28"/>
          <w:szCs w:val="28"/>
          <w:lang w:val="uk-UA"/>
        </w:rPr>
        <w:lastRenderedPageBreak/>
        <w:t xml:space="preserve">для формування дієздатного колективу, розкриття творчого потенціалу кожного педагога, підвищення його кваліфікаційного рівня та його професійного самовдосконалення. </w:t>
      </w:r>
    </w:p>
    <w:p w:rsidR="00883385" w:rsidRPr="00825F8B" w:rsidRDefault="005C28B9" w:rsidP="00825F8B">
      <w:pPr>
        <w:pStyle w:val="NoSpacing"/>
        <w:ind w:firstLine="709"/>
        <w:jc w:val="both"/>
        <w:rPr>
          <w:rFonts w:ascii="Times New Roman" w:hAnsi="Times New Roman"/>
          <w:sz w:val="28"/>
          <w:szCs w:val="28"/>
          <w:lang w:val="uk-UA"/>
        </w:rPr>
      </w:pPr>
      <w:r>
        <w:rPr>
          <w:rFonts w:ascii="Times New Roman" w:hAnsi="Times New Roman"/>
          <w:sz w:val="28"/>
          <w:szCs w:val="28"/>
          <w:lang w:val="uk-UA"/>
        </w:rPr>
        <w:t>З</w:t>
      </w:r>
      <w:r w:rsidR="00883385" w:rsidRPr="00825F8B">
        <w:rPr>
          <w:rFonts w:ascii="Times New Roman" w:hAnsi="Times New Roman"/>
          <w:sz w:val="28"/>
          <w:szCs w:val="28"/>
          <w:lang w:val="uk-UA"/>
        </w:rPr>
        <w:t xml:space="preserve"> метою підвищення кваліфікації педагогів у 2014-2015 навчальному році діє система курсової перепідготовки при Ч</w:t>
      </w:r>
      <w:r w:rsidR="00487784" w:rsidRPr="00825F8B">
        <w:rPr>
          <w:rFonts w:ascii="Times New Roman" w:hAnsi="Times New Roman"/>
          <w:sz w:val="28"/>
          <w:szCs w:val="28"/>
          <w:lang w:val="uk-UA"/>
        </w:rPr>
        <w:t xml:space="preserve">ернігівському обласному інституті післядипломної педагогічної освіти </w:t>
      </w:r>
      <w:r w:rsidR="00883385" w:rsidRPr="00825F8B">
        <w:rPr>
          <w:rFonts w:ascii="Times New Roman" w:hAnsi="Times New Roman"/>
          <w:sz w:val="28"/>
          <w:szCs w:val="28"/>
          <w:lang w:val="uk-UA"/>
        </w:rPr>
        <w:t>імені К.Д.Ушинського.</w:t>
      </w:r>
      <w:r w:rsidR="00487784" w:rsidRPr="00825F8B">
        <w:rPr>
          <w:rFonts w:ascii="Times New Roman" w:hAnsi="Times New Roman"/>
          <w:sz w:val="28"/>
          <w:szCs w:val="28"/>
          <w:lang w:val="uk-UA"/>
        </w:rPr>
        <w:t xml:space="preserve"> Адміністрація Будинку школяра приділяє належну увагу проведенню атестації педагогічних працівників. Під час атестації здійснюється моніторинг професійних якостей педагога, результативності його діяльності, рівень загальної культури, створюються умови для вивчення педагогічного досвіду кращих працівників. Згідно протоколу засідання атестаційної комісії від 30 березня 2015</w:t>
      </w:r>
      <w:r w:rsidR="00890B63">
        <w:rPr>
          <w:rFonts w:ascii="Times New Roman" w:hAnsi="Times New Roman"/>
          <w:sz w:val="28"/>
          <w:szCs w:val="28"/>
          <w:lang w:val="uk-UA"/>
        </w:rPr>
        <w:t xml:space="preserve"> </w:t>
      </w:r>
      <w:r w:rsidR="00487784" w:rsidRPr="00825F8B">
        <w:rPr>
          <w:rFonts w:ascii="Times New Roman" w:hAnsi="Times New Roman"/>
          <w:sz w:val="28"/>
          <w:szCs w:val="28"/>
          <w:lang w:val="uk-UA"/>
        </w:rPr>
        <w:t>р</w:t>
      </w:r>
      <w:r w:rsidR="00890B63">
        <w:rPr>
          <w:rFonts w:ascii="Times New Roman" w:hAnsi="Times New Roman"/>
          <w:sz w:val="28"/>
          <w:szCs w:val="28"/>
          <w:lang w:val="uk-UA"/>
        </w:rPr>
        <w:t>оку №</w:t>
      </w:r>
      <w:r w:rsidR="00487784" w:rsidRPr="00825F8B">
        <w:rPr>
          <w:rFonts w:ascii="Times New Roman" w:hAnsi="Times New Roman"/>
          <w:sz w:val="28"/>
          <w:szCs w:val="28"/>
          <w:lang w:val="uk-UA"/>
        </w:rPr>
        <w:t xml:space="preserve">5 </w:t>
      </w:r>
      <w:r w:rsidR="00890B63">
        <w:rPr>
          <w:rFonts w:ascii="Times New Roman" w:hAnsi="Times New Roman"/>
          <w:sz w:val="28"/>
          <w:szCs w:val="28"/>
          <w:lang w:val="uk-UA"/>
        </w:rPr>
        <w:t>у</w:t>
      </w:r>
      <w:r w:rsidR="00487784" w:rsidRPr="00825F8B">
        <w:rPr>
          <w:rFonts w:ascii="Times New Roman" w:hAnsi="Times New Roman"/>
          <w:sz w:val="28"/>
          <w:szCs w:val="28"/>
          <w:lang w:val="uk-UA"/>
        </w:rPr>
        <w:t xml:space="preserve"> 201</w:t>
      </w:r>
      <w:r>
        <w:rPr>
          <w:rFonts w:ascii="Times New Roman" w:hAnsi="Times New Roman"/>
          <w:sz w:val="28"/>
          <w:szCs w:val="28"/>
          <w:lang w:val="uk-UA"/>
        </w:rPr>
        <w:t>4-</w:t>
      </w:r>
      <w:r w:rsidR="00487784" w:rsidRPr="00825F8B">
        <w:rPr>
          <w:rFonts w:ascii="Times New Roman" w:hAnsi="Times New Roman"/>
          <w:sz w:val="28"/>
          <w:szCs w:val="28"/>
          <w:lang w:val="uk-UA"/>
        </w:rPr>
        <w:t>2015 навчальному році атестацію пройшли три педагоги, їм було присвоєно 10 тарифний розряд.</w:t>
      </w:r>
    </w:p>
    <w:p w:rsidR="00883385" w:rsidRPr="00825F8B" w:rsidRDefault="00883385" w:rsidP="00825F8B">
      <w:pPr>
        <w:widowControl w:val="0"/>
        <w:ind w:firstLine="709"/>
        <w:jc w:val="both"/>
        <w:rPr>
          <w:sz w:val="28"/>
          <w:szCs w:val="28"/>
          <w:lang w:val="uk-UA"/>
        </w:rPr>
      </w:pPr>
      <w:r w:rsidRPr="00825F8B">
        <w:rPr>
          <w:sz w:val="28"/>
          <w:szCs w:val="28"/>
          <w:lang w:val="uk-UA"/>
        </w:rPr>
        <w:t xml:space="preserve">Щороку педагоги </w:t>
      </w:r>
      <w:r w:rsidR="00487784" w:rsidRPr="00825F8B">
        <w:rPr>
          <w:sz w:val="28"/>
          <w:szCs w:val="28"/>
          <w:lang w:val="uk-UA"/>
        </w:rPr>
        <w:t>позашкільного навчального закладу</w:t>
      </w:r>
      <w:r w:rsidRPr="00825F8B">
        <w:rPr>
          <w:sz w:val="28"/>
          <w:szCs w:val="28"/>
          <w:lang w:val="uk-UA"/>
        </w:rPr>
        <w:t xml:space="preserve"> беруть участь у фахових конкурсах. </w:t>
      </w:r>
      <w:r w:rsidR="00487784" w:rsidRPr="00825F8B">
        <w:rPr>
          <w:sz w:val="28"/>
          <w:szCs w:val="28"/>
          <w:lang w:val="uk-UA"/>
        </w:rPr>
        <w:t>У 2014-2015 навчальному році</w:t>
      </w:r>
      <w:r w:rsidRPr="00825F8B">
        <w:rPr>
          <w:sz w:val="28"/>
          <w:szCs w:val="28"/>
          <w:lang w:val="uk-UA"/>
        </w:rPr>
        <w:t xml:space="preserve"> на обласному конкурсі педагогічної м</w:t>
      </w:r>
      <w:r w:rsidR="00890B63">
        <w:rPr>
          <w:sz w:val="28"/>
          <w:szCs w:val="28"/>
          <w:lang w:val="uk-UA"/>
        </w:rPr>
        <w:t>айстерності «Джерело творчості»</w:t>
      </w:r>
      <w:r w:rsidRPr="00825F8B">
        <w:rPr>
          <w:sz w:val="28"/>
          <w:szCs w:val="28"/>
          <w:lang w:val="uk-UA"/>
        </w:rPr>
        <w:t xml:space="preserve"> свій творчий доробок</w:t>
      </w:r>
      <w:r w:rsidR="00487784" w:rsidRPr="00825F8B">
        <w:rPr>
          <w:sz w:val="28"/>
          <w:szCs w:val="28"/>
          <w:lang w:val="uk-UA"/>
        </w:rPr>
        <w:t xml:space="preserve"> презентувала</w:t>
      </w:r>
      <w:r w:rsidRPr="00825F8B">
        <w:rPr>
          <w:sz w:val="28"/>
          <w:szCs w:val="28"/>
          <w:lang w:val="uk-UA"/>
        </w:rPr>
        <w:t xml:space="preserve"> Білан Валентина Дмитрів</w:t>
      </w:r>
      <w:r w:rsidR="00487784" w:rsidRPr="00825F8B">
        <w:rPr>
          <w:sz w:val="28"/>
          <w:szCs w:val="28"/>
          <w:lang w:val="uk-UA"/>
        </w:rPr>
        <w:t>на – керівник вокального гуртка</w:t>
      </w:r>
      <w:r w:rsidR="008E6547">
        <w:rPr>
          <w:sz w:val="28"/>
          <w:szCs w:val="28"/>
          <w:lang w:val="uk-UA"/>
        </w:rPr>
        <w:t>, що функціонує</w:t>
      </w:r>
      <w:r w:rsidR="00487784" w:rsidRPr="00825F8B">
        <w:rPr>
          <w:sz w:val="28"/>
          <w:szCs w:val="28"/>
          <w:lang w:val="uk-UA"/>
        </w:rPr>
        <w:t xml:space="preserve"> на базі Анисівської загальноосвітньої школи. </w:t>
      </w:r>
    </w:p>
    <w:p w:rsidR="00883385" w:rsidRPr="00825F8B" w:rsidRDefault="00883385" w:rsidP="00825F8B">
      <w:pPr>
        <w:pStyle w:val="NoSpacing"/>
        <w:ind w:firstLine="709"/>
        <w:jc w:val="both"/>
        <w:rPr>
          <w:rFonts w:ascii="Times New Roman" w:hAnsi="Times New Roman"/>
          <w:sz w:val="28"/>
          <w:szCs w:val="28"/>
          <w:lang w:val="uk-UA"/>
        </w:rPr>
      </w:pPr>
      <w:r w:rsidRPr="00825F8B">
        <w:rPr>
          <w:rFonts w:ascii="Times New Roman" w:hAnsi="Times New Roman"/>
          <w:sz w:val="28"/>
          <w:szCs w:val="28"/>
          <w:lang w:val="uk-UA"/>
        </w:rPr>
        <w:t>Головна стратегія педагогічної діяльності Будинку школяра спрямована на формування духовного світу особистості, розкриття потенційних можливостей та здібностей вихованців. Розв’язання  цих актуальних проблем можливе лише на основі широкого використання елементів інноваційних педагогічних ідей, технологій.</w:t>
      </w:r>
      <w:r w:rsidR="00487784" w:rsidRPr="00825F8B">
        <w:rPr>
          <w:rFonts w:ascii="Times New Roman" w:hAnsi="Times New Roman"/>
          <w:sz w:val="28"/>
          <w:szCs w:val="28"/>
          <w:lang w:val="uk-UA"/>
        </w:rPr>
        <w:t xml:space="preserve"> </w:t>
      </w:r>
      <w:r w:rsidR="008E6547">
        <w:rPr>
          <w:rFonts w:ascii="Times New Roman" w:hAnsi="Times New Roman"/>
          <w:sz w:val="28"/>
          <w:szCs w:val="28"/>
          <w:lang w:val="uk-UA"/>
        </w:rPr>
        <w:t>Тому колектив Будинку школяра</w:t>
      </w:r>
      <w:r w:rsidRPr="00825F8B">
        <w:rPr>
          <w:rFonts w:ascii="Times New Roman" w:hAnsi="Times New Roman"/>
          <w:sz w:val="28"/>
          <w:szCs w:val="28"/>
          <w:lang w:val="uk-UA"/>
        </w:rPr>
        <w:t xml:space="preserve"> працює над навчально-методичною проблемою «Впровадження інноваційних технологій як складової особистісно-орієнтованого навчання у процесі розвитку інтелектуальних та творчих здібностей вихованців». Робота ведеться відповідно до перспективного плану роботи над визначеною проблемою на 2012-2017 роки. </w:t>
      </w:r>
    </w:p>
    <w:p w:rsidR="00883385" w:rsidRPr="00825F8B" w:rsidRDefault="00883385" w:rsidP="00825F8B">
      <w:pPr>
        <w:pStyle w:val="ListParagraph"/>
        <w:spacing w:after="0" w:line="240" w:lineRule="auto"/>
        <w:ind w:left="0" w:firstLine="708"/>
        <w:jc w:val="both"/>
        <w:rPr>
          <w:rFonts w:ascii="Times New Roman" w:hAnsi="Times New Roman"/>
          <w:sz w:val="28"/>
          <w:szCs w:val="28"/>
          <w:lang w:val="uk-UA"/>
        </w:rPr>
      </w:pPr>
      <w:r w:rsidRPr="00825F8B">
        <w:rPr>
          <w:rFonts w:ascii="Times New Roman" w:hAnsi="Times New Roman"/>
          <w:sz w:val="28"/>
          <w:szCs w:val="28"/>
          <w:lang w:val="uk-UA"/>
        </w:rPr>
        <w:t>Для ефективної роботи і зростання професійно</w:t>
      </w:r>
      <w:r w:rsidR="00861610">
        <w:rPr>
          <w:rFonts w:ascii="Times New Roman" w:hAnsi="Times New Roman"/>
          <w:sz w:val="28"/>
          <w:szCs w:val="28"/>
          <w:lang w:val="uk-UA"/>
        </w:rPr>
        <w:t>го рівня педагогів функціонують</w:t>
      </w:r>
      <w:r w:rsidRPr="00825F8B">
        <w:rPr>
          <w:rFonts w:ascii="Times New Roman" w:hAnsi="Times New Roman"/>
          <w:sz w:val="28"/>
          <w:szCs w:val="28"/>
          <w:lang w:val="uk-UA"/>
        </w:rPr>
        <w:t xml:space="preserve"> методичні об</w:t>
      </w:r>
      <w:r w:rsidR="00861610">
        <w:rPr>
          <w:rFonts w:ascii="Times New Roman" w:hAnsi="Times New Roman"/>
          <w:sz w:val="28"/>
          <w:szCs w:val="28"/>
          <w:lang w:val="uk-UA"/>
        </w:rPr>
        <w:t xml:space="preserve">’єднання керівників гуртків </w:t>
      </w:r>
      <w:r w:rsidR="00487784" w:rsidRPr="00825F8B">
        <w:rPr>
          <w:rFonts w:ascii="Times New Roman" w:hAnsi="Times New Roman"/>
          <w:sz w:val="28"/>
          <w:szCs w:val="28"/>
          <w:lang w:val="uk-UA"/>
        </w:rPr>
        <w:t>декоративно-прикладного (</w:t>
      </w:r>
      <w:r w:rsidRPr="00825F8B">
        <w:rPr>
          <w:rFonts w:ascii="Times New Roman" w:hAnsi="Times New Roman"/>
          <w:sz w:val="28"/>
          <w:szCs w:val="28"/>
          <w:lang w:val="uk-UA"/>
        </w:rPr>
        <w:t>голова Черниш С.А.</w:t>
      </w:r>
      <w:r w:rsidR="00487784" w:rsidRPr="00825F8B">
        <w:rPr>
          <w:rFonts w:ascii="Times New Roman" w:hAnsi="Times New Roman"/>
          <w:sz w:val="28"/>
          <w:szCs w:val="28"/>
          <w:lang w:val="uk-UA"/>
        </w:rPr>
        <w:t>)</w:t>
      </w:r>
      <w:r w:rsidRPr="00825F8B">
        <w:rPr>
          <w:rFonts w:ascii="Times New Roman" w:hAnsi="Times New Roman"/>
          <w:sz w:val="28"/>
          <w:szCs w:val="28"/>
          <w:lang w:val="uk-UA"/>
        </w:rPr>
        <w:t>,</w:t>
      </w:r>
      <w:r w:rsidR="00487784" w:rsidRPr="00825F8B">
        <w:rPr>
          <w:rFonts w:ascii="Times New Roman" w:hAnsi="Times New Roman"/>
          <w:sz w:val="28"/>
          <w:szCs w:val="28"/>
          <w:lang w:val="uk-UA"/>
        </w:rPr>
        <w:t xml:space="preserve"> художньо-естетичного</w:t>
      </w:r>
      <w:r w:rsidR="00861610">
        <w:rPr>
          <w:rFonts w:ascii="Times New Roman" w:hAnsi="Times New Roman"/>
          <w:sz w:val="28"/>
          <w:szCs w:val="28"/>
          <w:lang w:val="uk-UA"/>
        </w:rPr>
        <w:t xml:space="preserve"> (голова Білан </w:t>
      </w:r>
      <w:r w:rsidR="00B256F0" w:rsidRPr="00825F8B">
        <w:rPr>
          <w:rFonts w:ascii="Times New Roman" w:hAnsi="Times New Roman"/>
          <w:sz w:val="28"/>
          <w:szCs w:val="28"/>
          <w:lang w:val="uk-UA"/>
        </w:rPr>
        <w:t xml:space="preserve">В.Д), соціально-реабілітаційного та раннього естетичного виховання (голова Буренок Н.М.), науково-технічного та еколого-натуралістичного (голова Грецька О.А.). </w:t>
      </w:r>
      <w:r w:rsidRPr="00825F8B">
        <w:rPr>
          <w:rFonts w:ascii="Times New Roman" w:hAnsi="Times New Roman"/>
          <w:sz w:val="28"/>
          <w:szCs w:val="28"/>
          <w:lang w:val="uk-UA"/>
        </w:rPr>
        <w:t>Проводяться за</w:t>
      </w:r>
      <w:r w:rsidR="00B256F0" w:rsidRPr="00825F8B">
        <w:rPr>
          <w:rFonts w:ascii="Times New Roman" w:hAnsi="Times New Roman"/>
          <w:sz w:val="28"/>
          <w:szCs w:val="28"/>
          <w:lang w:val="uk-UA"/>
        </w:rPr>
        <w:t>няття школи молодого педагога (</w:t>
      </w:r>
      <w:r w:rsidRPr="00825F8B">
        <w:rPr>
          <w:rFonts w:ascii="Times New Roman" w:hAnsi="Times New Roman"/>
          <w:sz w:val="28"/>
          <w:szCs w:val="28"/>
          <w:lang w:val="uk-UA"/>
        </w:rPr>
        <w:t>голова  Топіха С.В.).</w:t>
      </w:r>
    </w:p>
    <w:p w:rsidR="00883385" w:rsidRPr="00825F8B" w:rsidRDefault="00861610" w:rsidP="00861610">
      <w:pPr>
        <w:ind w:firstLine="708"/>
        <w:jc w:val="both"/>
        <w:rPr>
          <w:sz w:val="28"/>
          <w:szCs w:val="28"/>
          <w:lang w:val="uk-UA"/>
        </w:rPr>
      </w:pPr>
      <w:r>
        <w:rPr>
          <w:sz w:val="28"/>
          <w:szCs w:val="28"/>
          <w:lang w:val="uk-UA"/>
        </w:rPr>
        <w:t>У</w:t>
      </w:r>
      <w:r w:rsidR="00883385" w:rsidRPr="00825F8B">
        <w:rPr>
          <w:sz w:val="28"/>
          <w:szCs w:val="28"/>
          <w:lang w:val="uk-UA"/>
        </w:rPr>
        <w:t xml:space="preserve"> ході реалізації районної</w:t>
      </w:r>
      <w:r w:rsidRPr="00861610">
        <w:rPr>
          <w:sz w:val="28"/>
          <w:szCs w:val="28"/>
          <w:lang w:val="uk-UA"/>
        </w:rPr>
        <w:t xml:space="preserve"> </w:t>
      </w:r>
      <w:r>
        <w:rPr>
          <w:sz w:val="28"/>
          <w:szCs w:val="28"/>
          <w:lang w:val="uk-UA"/>
        </w:rPr>
        <w:t>цільової соціальної П</w:t>
      </w:r>
      <w:r w:rsidR="00883385" w:rsidRPr="00825F8B">
        <w:rPr>
          <w:sz w:val="28"/>
          <w:szCs w:val="28"/>
          <w:lang w:val="uk-UA"/>
        </w:rPr>
        <w:t xml:space="preserve">рограми розвитку </w:t>
      </w:r>
      <w:r>
        <w:rPr>
          <w:sz w:val="28"/>
          <w:szCs w:val="28"/>
          <w:lang w:val="uk-UA"/>
        </w:rPr>
        <w:t xml:space="preserve"> </w:t>
      </w:r>
      <w:r w:rsidRPr="006314C0">
        <w:rPr>
          <w:sz w:val="28"/>
          <w:szCs w:val="28"/>
          <w:lang w:val="uk-UA"/>
        </w:rPr>
        <w:t xml:space="preserve">позашкільної освіти </w:t>
      </w:r>
      <w:r>
        <w:rPr>
          <w:sz w:val="28"/>
          <w:szCs w:val="28"/>
          <w:lang w:val="uk-UA"/>
        </w:rPr>
        <w:t xml:space="preserve">та підтримки обдарованої молоді на період до 2015 року </w:t>
      </w:r>
      <w:r w:rsidR="00883385" w:rsidRPr="00825F8B">
        <w:rPr>
          <w:sz w:val="28"/>
          <w:szCs w:val="28"/>
          <w:lang w:val="uk-UA"/>
        </w:rPr>
        <w:t>розшир</w:t>
      </w:r>
      <w:r w:rsidR="00B256F0" w:rsidRPr="00825F8B">
        <w:rPr>
          <w:sz w:val="28"/>
          <w:szCs w:val="28"/>
          <w:lang w:val="uk-UA"/>
        </w:rPr>
        <w:t>ено</w:t>
      </w:r>
      <w:r w:rsidR="00883385" w:rsidRPr="00825F8B">
        <w:rPr>
          <w:sz w:val="28"/>
          <w:szCs w:val="28"/>
          <w:lang w:val="uk-UA"/>
        </w:rPr>
        <w:t xml:space="preserve"> напрямки діяльності закладу, відкрит</w:t>
      </w:r>
      <w:r w:rsidR="00B256F0" w:rsidRPr="00825F8B">
        <w:rPr>
          <w:sz w:val="28"/>
          <w:szCs w:val="28"/>
          <w:lang w:val="uk-UA"/>
        </w:rPr>
        <w:t xml:space="preserve">о </w:t>
      </w:r>
      <w:r w:rsidR="00883385" w:rsidRPr="00825F8B">
        <w:rPr>
          <w:sz w:val="28"/>
          <w:szCs w:val="28"/>
          <w:lang w:val="uk-UA"/>
        </w:rPr>
        <w:t xml:space="preserve">гуртки у всіх опорних школах Чернігівського району. </w:t>
      </w:r>
    </w:p>
    <w:p w:rsidR="00883385" w:rsidRPr="00825F8B" w:rsidRDefault="00883385" w:rsidP="00825F8B">
      <w:pPr>
        <w:ind w:firstLine="709"/>
        <w:jc w:val="both"/>
        <w:rPr>
          <w:sz w:val="28"/>
          <w:szCs w:val="28"/>
          <w:lang w:val="uk-UA"/>
        </w:rPr>
      </w:pPr>
      <w:r w:rsidRPr="00825F8B">
        <w:rPr>
          <w:sz w:val="28"/>
          <w:szCs w:val="28"/>
          <w:lang w:val="uk-UA"/>
        </w:rPr>
        <w:t xml:space="preserve">З </w:t>
      </w:r>
      <w:r w:rsidR="00B256F0" w:rsidRPr="00825F8B">
        <w:rPr>
          <w:sz w:val="28"/>
          <w:szCs w:val="28"/>
          <w:lang w:val="uk-UA"/>
        </w:rPr>
        <w:t xml:space="preserve">вересня </w:t>
      </w:r>
      <w:r w:rsidRPr="00825F8B">
        <w:rPr>
          <w:sz w:val="28"/>
          <w:szCs w:val="28"/>
          <w:lang w:val="uk-UA"/>
        </w:rPr>
        <w:t>2014 року  розпочали свою роботу хореографічні гуртки (с.</w:t>
      </w:r>
      <w:r w:rsidR="00B256F0" w:rsidRPr="00825F8B">
        <w:rPr>
          <w:sz w:val="28"/>
          <w:szCs w:val="28"/>
          <w:lang w:val="uk-UA"/>
        </w:rPr>
        <w:t> </w:t>
      </w:r>
      <w:r w:rsidRPr="00825F8B">
        <w:rPr>
          <w:sz w:val="28"/>
          <w:szCs w:val="28"/>
          <w:lang w:val="uk-UA"/>
        </w:rPr>
        <w:t>Но</w:t>
      </w:r>
      <w:r w:rsidR="00B256F0" w:rsidRPr="00825F8B">
        <w:rPr>
          <w:sz w:val="28"/>
          <w:szCs w:val="28"/>
          <w:lang w:val="uk-UA"/>
        </w:rPr>
        <w:t xml:space="preserve">вий </w:t>
      </w:r>
      <w:r w:rsidRPr="00825F8B">
        <w:rPr>
          <w:sz w:val="28"/>
          <w:szCs w:val="28"/>
          <w:lang w:val="uk-UA"/>
        </w:rPr>
        <w:t>Білоус, с.</w:t>
      </w:r>
      <w:r w:rsidR="00B256F0" w:rsidRPr="00825F8B">
        <w:rPr>
          <w:sz w:val="28"/>
          <w:szCs w:val="28"/>
          <w:lang w:val="uk-UA"/>
        </w:rPr>
        <w:t> Шибиринівка), гурт</w:t>
      </w:r>
      <w:r w:rsidRPr="00825F8B">
        <w:rPr>
          <w:sz w:val="28"/>
          <w:szCs w:val="28"/>
          <w:lang w:val="uk-UA"/>
        </w:rPr>
        <w:t>к</w:t>
      </w:r>
      <w:r w:rsidR="00B256F0" w:rsidRPr="00825F8B">
        <w:rPr>
          <w:sz w:val="28"/>
          <w:szCs w:val="28"/>
          <w:lang w:val="uk-UA"/>
        </w:rPr>
        <w:t>и</w:t>
      </w:r>
      <w:r w:rsidRPr="00825F8B">
        <w:rPr>
          <w:sz w:val="28"/>
          <w:szCs w:val="28"/>
          <w:lang w:val="uk-UA"/>
        </w:rPr>
        <w:t xml:space="preserve"> комп’ютерної грамотності </w:t>
      </w:r>
      <w:r w:rsidR="00B256F0" w:rsidRPr="00825F8B">
        <w:rPr>
          <w:sz w:val="28"/>
          <w:szCs w:val="28"/>
          <w:lang w:val="uk-UA"/>
        </w:rPr>
        <w:t xml:space="preserve">та декоративного мистецтва </w:t>
      </w:r>
      <w:r w:rsidRPr="00825F8B">
        <w:rPr>
          <w:sz w:val="28"/>
          <w:szCs w:val="28"/>
          <w:lang w:val="uk-UA"/>
        </w:rPr>
        <w:t>(с.</w:t>
      </w:r>
      <w:r w:rsidR="00B256F0" w:rsidRPr="00825F8B">
        <w:rPr>
          <w:sz w:val="28"/>
          <w:szCs w:val="28"/>
          <w:lang w:val="uk-UA"/>
        </w:rPr>
        <w:t> </w:t>
      </w:r>
      <w:r w:rsidRPr="00825F8B">
        <w:rPr>
          <w:sz w:val="28"/>
          <w:szCs w:val="28"/>
          <w:lang w:val="uk-UA"/>
        </w:rPr>
        <w:t xml:space="preserve">Олишівка), </w:t>
      </w:r>
      <w:r w:rsidR="00B256F0" w:rsidRPr="00825F8B">
        <w:rPr>
          <w:sz w:val="28"/>
          <w:szCs w:val="28"/>
          <w:lang w:val="uk-UA"/>
        </w:rPr>
        <w:t>гурток декоративно-</w:t>
      </w:r>
      <w:r w:rsidRPr="00825F8B">
        <w:rPr>
          <w:sz w:val="28"/>
          <w:szCs w:val="28"/>
          <w:lang w:val="uk-UA"/>
        </w:rPr>
        <w:t xml:space="preserve">прикладного </w:t>
      </w:r>
      <w:r w:rsidR="00B256F0" w:rsidRPr="00825F8B">
        <w:rPr>
          <w:sz w:val="28"/>
          <w:szCs w:val="28"/>
          <w:lang w:val="uk-UA"/>
        </w:rPr>
        <w:t xml:space="preserve">мистецтва (с. Радянська </w:t>
      </w:r>
      <w:r w:rsidRPr="00825F8B">
        <w:rPr>
          <w:sz w:val="28"/>
          <w:szCs w:val="28"/>
          <w:lang w:val="uk-UA"/>
        </w:rPr>
        <w:t>Слобода), гурток соломоплетіння (с.</w:t>
      </w:r>
      <w:r w:rsidR="00B256F0" w:rsidRPr="00825F8B">
        <w:rPr>
          <w:sz w:val="28"/>
          <w:szCs w:val="28"/>
          <w:lang w:val="uk-UA"/>
        </w:rPr>
        <w:t> </w:t>
      </w:r>
      <w:r w:rsidRPr="00825F8B">
        <w:rPr>
          <w:sz w:val="28"/>
          <w:szCs w:val="28"/>
          <w:lang w:val="uk-UA"/>
        </w:rPr>
        <w:t>Редьківка), театральний гурток (с.</w:t>
      </w:r>
      <w:r w:rsidR="00B256F0" w:rsidRPr="00825F8B">
        <w:rPr>
          <w:sz w:val="28"/>
          <w:szCs w:val="28"/>
          <w:lang w:val="uk-UA"/>
        </w:rPr>
        <w:t> </w:t>
      </w:r>
      <w:r w:rsidRPr="00825F8B">
        <w:rPr>
          <w:sz w:val="28"/>
          <w:szCs w:val="28"/>
          <w:lang w:val="uk-UA"/>
        </w:rPr>
        <w:t>Ст</w:t>
      </w:r>
      <w:r w:rsidR="00B256F0" w:rsidRPr="00825F8B">
        <w:rPr>
          <w:sz w:val="28"/>
          <w:szCs w:val="28"/>
          <w:lang w:val="uk-UA"/>
        </w:rPr>
        <w:t xml:space="preserve">арий </w:t>
      </w:r>
      <w:r w:rsidRPr="00825F8B">
        <w:rPr>
          <w:sz w:val="28"/>
          <w:szCs w:val="28"/>
          <w:lang w:val="uk-UA"/>
        </w:rPr>
        <w:t>Білоус), гурток вишивки стрічками (с.</w:t>
      </w:r>
      <w:r w:rsidR="00B256F0" w:rsidRPr="00825F8B">
        <w:rPr>
          <w:sz w:val="28"/>
          <w:szCs w:val="28"/>
          <w:lang w:val="uk-UA"/>
        </w:rPr>
        <w:t> </w:t>
      </w:r>
      <w:r w:rsidRPr="00825F8B">
        <w:rPr>
          <w:sz w:val="28"/>
          <w:szCs w:val="28"/>
          <w:lang w:val="uk-UA"/>
        </w:rPr>
        <w:t xml:space="preserve">Іванівка), школа ігротехніки «Творці веселого настрою» (смт. </w:t>
      </w:r>
      <w:r w:rsidR="00861610">
        <w:rPr>
          <w:sz w:val="28"/>
          <w:szCs w:val="28"/>
          <w:lang w:val="uk-UA"/>
        </w:rPr>
        <w:t>М.-</w:t>
      </w:r>
      <w:r w:rsidRPr="00825F8B">
        <w:rPr>
          <w:sz w:val="28"/>
          <w:szCs w:val="28"/>
          <w:lang w:val="uk-UA"/>
        </w:rPr>
        <w:t>Коцюбинське), гурток раннього розвитку «Грайлик» (с.</w:t>
      </w:r>
      <w:r w:rsidR="00B256F0" w:rsidRPr="00825F8B">
        <w:rPr>
          <w:sz w:val="28"/>
          <w:szCs w:val="28"/>
          <w:lang w:val="uk-UA"/>
        </w:rPr>
        <w:t> </w:t>
      </w:r>
      <w:r w:rsidRPr="00825F8B">
        <w:rPr>
          <w:sz w:val="28"/>
          <w:szCs w:val="28"/>
          <w:lang w:val="uk-UA"/>
        </w:rPr>
        <w:t>Пакуль).</w:t>
      </w:r>
    </w:p>
    <w:p w:rsidR="00883385" w:rsidRPr="00825F8B" w:rsidRDefault="00B256F0" w:rsidP="00825F8B">
      <w:pPr>
        <w:ind w:firstLine="709"/>
        <w:jc w:val="both"/>
        <w:rPr>
          <w:sz w:val="28"/>
          <w:szCs w:val="28"/>
          <w:lang w:val="uk-UA"/>
        </w:rPr>
      </w:pPr>
      <w:r w:rsidRPr="00825F8B">
        <w:rPr>
          <w:sz w:val="28"/>
          <w:szCs w:val="28"/>
          <w:lang w:val="uk-UA"/>
        </w:rPr>
        <w:t>Адміністрацією</w:t>
      </w:r>
      <w:r w:rsidR="00883385" w:rsidRPr="00825F8B">
        <w:rPr>
          <w:sz w:val="28"/>
          <w:szCs w:val="28"/>
          <w:lang w:val="uk-UA"/>
        </w:rPr>
        <w:t xml:space="preserve"> Будинку школяра особлива увага приділяється кадровому питанню, а саме</w:t>
      </w:r>
      <w:r w:rsidRPr="00825F8B">
        <w:rPr>
          <w:sz w:val="28"/>
          <w:szCs w:val="28"/>
          <w:lang w:val="uk-UA"/>
        </w:rPr>
        <w:t>:</w:t>
      </w:r>
      <w:r w:rsidR="00883385" w:rsidRPr="00825F8B">
        <w:rPr>
          <w:sz w:val="28"/>
          <w:szCs w:val="28"/>
          <w:lang w:val="uk-UA"/>
        </w:rPr>
        <w:t xml:space="preserve"> залученню майстрів народної творчості, професіоналів до </w:t>
      </w:r>
      <w:r w:rsidR="00883385" w:rsidRPr="00825F8B">
        <w:rPr>
          <w:sz w:val="28"/>
          <w:szCs w:val="28"/>
          <w:lang w:val="uk-UA"/>
        </w:rPr>
        <w:lastRenderedPageBreak/>
        <w:t>роботи з вихованцями</w:t>
      </w:r>
      <w:r w:rsidRPr="00825F8B">
        <w:rPr>
          <w:sz w:val="28"/>
          <w:szCs w:val="28"/>
          <w:lang w:val="uk-UA"/>
        </w:rPr>
        <w:t xml:space="preserve">. У 2014-2015 навчальному році з вихованцями та працівниками навчального закладу своїм досвідом та вмінням </w:t>
      </w:r>
      <w:r w:rsidR="00F97E5B" w:rsidRPr="00825F8B">
        <w:rPr>
          <w:sz w:val="28"/>
          <w:szCs w:val="28"/>
          <w:lang w:val="uk-UA"/>
        </w:rPr>
        <w:t>діляться</w:t>
      </w:r>
      <w:r w:rsidRPr="00825F8B">
        <w:rPr>
          <w:sz w:val="28"/>
          <w:szCs w:val="28"/>
          <w:lang w:val="uk-UA"/>
        </w:rPr>
        <w:t xml:space="preserve"> </w:t>
      </w:r>
      <w:r w:rsidR="00883385" w:rsidRPr="00825F8B">
        <w:rPr>
          <w:sz w:val="28"/>
          <w:szCs w:val="28"/>
          <w:lang w:val="uk-UA"/>
        </w:rPr>
        <w:t>Черниш Світлана Анатоліївна</w:t>
      </w:r>
      <w:r w:rsidR="008E6547">
        <w:rPr>
          <w:sz w:val="28"/>
          <w:szCs w:val="28"/>
          <w:lang w:val="uk-UA"/>
        </w:rPr>
        <w:t xml:space="preserve"> та</w:t>
      </w:r>
      <w:r w:rsidR="00883385" w:rsidRPr="00825F8B">
        <w:rPr>
          <w:sz w:val="28"/>
          <w:szCs w:val="28"/>
          <w:lang w:val="uk-UA"/>
        </w:rPr>
        <w:t xml:space="preserve"> </w:t>
      </w:r>
      <w:r w:rsidR="008E6547" w:rsidRPr="00825F8B">
        <w:rPr>
          <w:sz w:val="28"/>
          <w:szCs w:val="28"/>
          <w:lang w:val="uk-UA"/>
        </w:rPr>
        <w:t xml:space="preserve">Скрипко Сергій Олександрович </w:t>
      </w:r>
      <w:r w:rsidR="00883385" w:rsidRPr="00825F8B">
        <w:rPr>
          <w:sz w:val="28"/>
          <w:szCs w:val="28"/>
          <w:lang w:val="uk-UA"/>
        </w:rPr>
        <w:t>– народн</w:t>
      </w:r>
      <w:r w:rsidR="008E6547">
        <w:rPr>
          <w:sz w:val="28"/>
          <w:szCs w:val="28"/>
          <w:lang w:val="uk-UA"/>
        </w:rPr>
        <w:t>і майстри</w:t>
      </w:r>
      <w:r w:rsidR="00883385" w:rsidRPr="00825F8B">
        <w:rPr>
          <w:sz w:val="28"/>
          <w:szCs w:val="28"/>
          <w:lang w:val="uk-UA"/>
        </w:rPr>
        <w:t>, Коробко Валентина Михайлівна - Відмінник освіти</w:t>
      </w:r>
      <w:r w:rsidR="00F97E5B" w:rsidRPr="00825F8B">
        <w:rPr>
          <w:sz w:val="28"/>
          <w:szCs w:val="28"/>
          <w:lang w:val="uk-UA"/>
        </w:rPr>
        <w:t xml:space="preserve"> України</w:t>
      </w:r>
      <w:r w:rsidR="00883385" w:rsidRPr="00825F8B">
        <w:rPr>
          <w:sz w:val="28"/>
          <w:szCs w:val="28"/>
          <w:lang w:val="uk-UA"/>
        </w:rPr>
        <w:t xml:space="preserve">, Шумейко Тетяна Володимирівна - режисер Чернігівського обласного </w:t>
      </w:r>
      <w:r w:rsidR="00EB7771">
        <w:rPr>
          <w:sz w:val="28"/>
          <w:szCs w:val="28"/>
          <w:lang w:val="uk-UA"/>
        </w:rPr>
        <w:t>музично-</w:t>
      </w:r>
      <w:r w:rsidR="00883385" w:rsidRPr="00825F8B">
        <w:rPr>
          <w:sz w:val="28"/>
          <w:szCs w:val="28"/>
          <w:lang w:val="uk-UA"/>
        </w:rPr>
        <w:t>драматичного театру ім.</w:t>
      </w:r>
      <w:r w:rsidR="00EB7771">
        <w:rPr>
          <w:sz w:val="28"/>
          <w:szCs w:val="28"/>
          <w:lang w:val="uk-UA"/>
        </w:rPr>
        <w:t> </w:t>
      </w:r>
      <w:r w:rsidR="00883385" w:rsidRPr="00825F8B">
        <w:rPr>
          <w:sz w:val="28"/>
          <w:szCs w:val="28"/>
          <w:lang w:val="uk-UA"/>
        </w:rPr>
        <w:t xml:space="preserve">Т.Г.Шевченка, Черниш Андрій Андрійович - знаний художник, Захарова Тетяна Олександрівна - відома в області майстриня з квілінгу. </w:t>
      </w:r>
    </w:p>
    <w:p w:rsidR="00C71FB5" w:rsidRDefault="00883385" w:rsidP="00825F8B">
      <w:pPr>
        <w:ind w:firstLine="709"/>
        <w:jc w:val="both"/>
        <w:rPr>
          <w:sz w:val="28"/>
          <w:szCs w:val="28"/>
          <w:lang w:val="uk-UA"/>
        </w:rPr>
      </w:pPr>
      <w:r w:rsidRPr="00825F8B">
        <w:rPr>
          <w:sz w:val="28"/>
          <w:szCs w:val="28"/>
          <w:lang w:val="uk-UA"/>
        </w:rPr>
        <w:t>Ведеться робота по працевлаштуванню студентів педагогічн</w:t>
      </w:r>
      <w:r w:rsidR="00403C5D">
        <w:rPr>
          <w:sz w:val="28"/>
          <w:szCs w:val="28"/>
          <w:lang w:val="uk-UA"/>
        </w:rPr>
        <w:t>их</w:t>
      </w:r>
      <w:r w:rsidRPr="00825F8B">
        <w:rPr>
          <w:sz w:val="28"/>
          <w:szCs w:val="28"/>
          <w:lang w:val="uk-UA"/>
        </w:rPr>
        <w:t xml:space="preserve"> </w:t>
      </w:r>
      <w:r w:rsidR="00403C5D">
        <w:rPr>
          <w:sz w:val="28"/>
          <w:szCs w:val="28"/>
          <w:lang w:val="uk-UA"/>
        </w:rPr>
        <w:t>ВУЗів</w:t>
      </w:r>
      <w:r w:rsidRPr="00825F8B">
        <w:rPr>
          <w:sz w:val="28"/>
          <w:szCs w:val="28"/>
          <w:lang w:val="uk-UA"/>
        </w:rPr>
        <w:t xml:space="preserve">. З початку </w:t>
      </w:r>
      <w:r w:rsidR="00F97E5B" w:rsidRPr="00825F8B">
        <w:rPr>
          <w:sz w:val="28"/>
          <w:szCs w:val="28"/>
          <w:lang w:val="uk-UA"/>
        </w:rPr>
        <w:t xml:space="preserve">поточного навчального </w:t>
      </w:r>
      <w:r w:rsidRPr="00825F8B">
        <w:rPr>
          <w:sz w:val="28"/>
          <w:szCs w:val="28"/>
          <w:lang w:val="uk-UA"/>
        </w:rPr>
        <w:t xml:space="preserve">року </w:t>
      </w:r>
      <w:r w:rsidR="00F97E5B" w:rsidRPr="00825F8B">
        <w:rPr>
          <w:sz w:val="28"/>
          <w:szCs w:val="28"/>
          <w:lang w:val="uk-UA"/>
        </w:rPr>
        <w:t>працевлаштовано</w:t>
      </w:r>
      <w:r w:rsidRPr="00825F8B">
        <w:rPr>
          <w:sz w:val="28"/>
          <w:szCs w:val="28"/>
          <w:lang w:val="uk-UA"/>
        </w:rPr>
        <w:t xml:space="preserve"> </w:t>
      </w:r>
      <w:r w:rsidR="00C71FB5">
        <w:rPr>
          <w:sz w:val="28"/>
          <w:szCs w:val="28"/>
          <w:lang w:val="uk-UA"/>
        </w:rPr>
        <w:t xml:space="preserve">7 молодих спеціалістів. </w:t>
      </w:r>
    </w:p>
    <w:p w:rsidR="00883385" w:rsidRPr="00825F8B" w:rsidRDefault="00883385" w:rsidP="00825F8B">
      <w:pPr>
        <w:ind w:firstLine="709"/>
        <w:jc w:val="both"/>
        <w:rPr>
          <w:sz w:val="28"/>
          <w:szCs w:val="28"/>
          <w:lang w:val="uk-UA"/>
        </w:rPr>
      </w:pPr>
      <w:r w:rsidRPr="00825F8B">
        <w:rPr>
          <w:sz w:val="28"/>
          <w:szCs w:val="28"/>
          <w:lang w:val="uk-UA"/>
        </w:rPr>
        <w:t>Оперуючи статистичними даними, хотілося б зазначити, що у закладі з 2011 року постійно підвищується коефіцієнт охоплен</w:t>
      </w:r>
      <w:r w:rsidR="00F97E5B" w:rsidRPr="00825F8B">
        <w:rPr>
          <w:sz w:val="28"/>
          <w:szCs w:val="28"/>
          <w:lang w:val="uk-UA"/>
        </w:rPr>
        <w:t>ня</w:t>
      </w:r>
      <w:r w:rsidRPr="00825F8B">
        <w:rPr>
          <w:sz w:val="28"/>
          <w:szCs w:val="28"/>
          <w:lang w:val="uk-UA"/>
        </w:rPr>
        <w:t xml:space="preserve"> дітей позашкільною освітою. У 2011-2012 навчальному році заняття гуртків Будинку школяра відвідували 384 вихованці, функціонува</w:t>
      </w:r>
      <w:r w:rsidR="00FC222E" w:rsidRPr="00825F8B">
        <w:rPr>
          <w:sz w:val="28"/>
          <w:szCs w:val="28"/>
          <w:lang w:val="uk-UA"/>
        </w:rPr>
        <w:t>в</w:t>
      </w:r>
      <w:r w:rsidRPr="00825F8B">
        <w:rPr>
          <w:sz w:val="28"/>
          <w:szCs w:val="28"/>
          <w:lang w:val="uk-UA"/>
        </w:rPr>
        <w:t xml:space="preserve"> 21 гурток, у 2012-2013 році </w:t>
      </w:r>
      <w:r w:rsidR="00FC222E" w:rsidRPr="00825F8B">
        <w:rPr>
          <w:sz w:val="28"/>
          <w:szCs w:val="28"/>
          <w:lang w:val="uk-UA"/>
        </w:rPr>
        <w:t xml:space="preserve">- </w:t>
      </w:r>
      <w:r w:rsidRPr="00825F8B">
        <w:rPr>
          <w:sz w:val="28"/>
          <w:szCs w:val="28"/>
          <w:lang w:val="uk-UA"/>
        </w:rPr>
        <w:t xml:space="preserve">445 вихованців і 25 гуртків, у 2013-2014 році </w:t>
      </w:r>
      <w:r w:rsidR="00FC222E" w:rsidRPr="00825F8B">
        <w:rPr>
          <w:sz w:val="28"/>
          <w:szCs w:val="28"/>
          <w:lang w:val="uk-UA"/>
        </w:rPr>
        <w:t xml:space="preserve">- </w:t>
      </w:r>
      <w:r w:rsidRPr="00825F8B">
        <w:rPr>
          <w:sz w:val="28"/>
          <w:szCs w:val="28"/>
          <w:lang w:val="uk-UA"/>
        </w:rPr>
        <w:t>30 гуртків</w:t>
      </w:r>
      <w:r w:rsidR="00FC222E" w:rsidRPr="00825F8B">
        <w:rPr>
          <w:sz w:val="28"/>
          <w:szCs w:val="28"/>
          <w:lang w:val="uk-UA"/>
        </w:rPr>
        <w:t xml:space="preserve"> та</w:t>
      </w:r>
      <w:r w:rsidRPr="00825F8B">
        <w:rPr>
          <w:sz w:val="28"/>
          <w:szCs w:val="28"/>
          <w:lang w:val="uk-UA"/>
        </w:rPr>
        <w:t xml:space="preserve"> 706 дітей. На даний час функціонує 32 гуртки, позашкільною освітою охоплено 708 вихованців. </w:t>
      </w:r>
    </w:p>
    <w:p w:rsidR="00883385" w:rsidRPr="00825F8B" w:rsidRDefault="00883385" w:rsidP="00825F8B">
      <w:pPr>
        <w:ind w:firstLine="709"/>
        <w:jc w:val="both"/>
        <w:rPr>
          <w:sz w:val="28"/>
          <w:szCs w:val="28"/>
          <w:lang w:val="uk-UA"/>
        </w:rPr>
      </w:pPr>
      <w:r w:rsidRPr="00825F8B">
        <w:rPr>
          <w:sz w:val="28"/>
          <w:szCs w:val="28"/>
          <w:lang w:val="uk-UA"/>
        </w:rPr>
        <w:t>Щоденне функціонування нашого закладу проходить у тісній співпраці із закладами освіти обласного підпорядкування,</w:t>
      </w:r>
      <w:r w:rsidR="00FC222E" w:rsidRPr="00825F8B">
        <w:rPr>
          <w:sz w:val="28"/>
          <w:szCs w:val="28"/>
          <w:lang w:val="uk-UA"/>
        </w:rPr>
        <w:t xml:space="preserve">  а саме: </w:t>
      </w:r>
      <w:r w:rsidRPr="00825F8B">
        <w:rPr>
          <w:sz w:val="28"/>
          <w:szCs w:val="28"/>
          <w:lang w:val="uk-UA"/>
        </w:rPr>
        <w:t>Обласни</w:t>
      </w:r>
      <w:r w:rsidR="008E6547">
        <w:rPr>
          <w:sz w:val="28"/>
          <w:szCs w:val="28"/>
          <w:lang w:val="uk-UA"/>
        </w:rPr>
        <w:t>м</w:t>
      </w:r>
      <w:r w:rsidRPr="00825F8B">
        <w:rPr>
          <w:sz w:val="28"/>
          <w:szCs w:val="28"/>
          <w:lang w:val="uk-UA"/>
        </w:rPr>
        <w:t xml:space="preserve"> палац</w:t>
      </w:r>
      <w:r w:rsidR="008E6547">
        <w:rPr>
          <w:sz w:val="28"/>
          <w:szCs w:val="28"/>
          <w:lang w:val="uk-UA"/>
        </w:rPr>
        <w:t>ем</w:t>
      </w:r>
      <w:r w:rsidRPr="00825F8B">
        <w:rPr>
          <w:sz w:val="28"/>
          <w:szCs w:val="28"/>
          <w:lang w:val="uk-UA"/>
        </w:rPr>
        <w:t xml:space="preserve"> дітей та юнацтва,</w:t>
      </w:r>
      <w:r w:rsidR="00FC222E" w:rsidRPr="00825F8B">
        <w:rPr>
          <w:sz w:val="28"/>
          <w:szCs w:val="28"/>
          <w:lang w:val="uk-UA"/>
        </w:rPr>
        <w:t xml:space="preserve"> </w:t>
      </w:r>
      <w:r w:rsidRPr="00825F8B">
        <w:rPr>
          <w:sz w:val="28"/>
          <w:szCs w:val="28"/>
          <w:lang w:val="uk-UA"/>
        </w:rPr>
        <w:t>Обласни</w:t>
      </w:r>
      <w:r w:rsidR="008E6547">
        <w:rPr>
          <w:sz w:val="28"/>
          <w:szCs w:val="28"/>
          <w:lang w:val="uk-UA"/>
        </w:rPr>
        <w:t>м</w:t>
      </w:r>
      <w:r w:rsidRPr="00825F8B">
        <w:rPr>
          <w:sz w:val="28"/>
          <w:szCs w:val="28"/>
          <w:lang w:val="uk-UA"/>
        </w:rPr>
        <w:t xml:space="preserve"> центр</w:t>
      </w:r>
      <w:r w:rsidR="008E6547">
        <w:rPr>
          <w:sz w:val="28"/>
          <w:szCs w:val="28"/>
          <w:lang w:val="uk-UA"/>
        </w:rPr>
        <w:t>ом</w:t>
      </w:r>
      <w:r w:rsidRPr="00825F8B">
        <w:rPr>
          <w:sz w:val="28"/>
          <w:szCs w:val="28"/>
          <w:lang w:val="uk-UA"/>
        </w:rPr>
        <w:t xml:space="preserve"> науково-технічної творчості,</w:t>
      </w:r>
      <w:r w:rsidR="00FC222E" w:rsidRPr="00825F8B">
        <w:rPr>
          <w:sz w:val="28"/>
          <w:szCs w:val="28"/>
          <w:lang w:val="uk-UA"/>
        </w:rPr>
        <w:t xml:space="preserve"> </w:t>
      </w:r>
      <w:r w:rsidRPr="00825F8B">
        <w:rPr>
          <w:sz w:val="28"/>
          <w:szCs w:val="28"/>
          <w:lang w:val="uk-UA"/>
        </w:rPr>
        <w:t>Обласн</w:t>
      </w:r>
      <w:r w:rsidR="008E6547">
        <w:rPr>
          <w:sz w:val="28"/>
          <w:szCs w:val="28"/>
          <w:lang w:val="uk-UA"/>
        </w:rPr>
        <w:t>ою</w:t>
      </w:r>
      <w:r w:rsidRPr="00825F8B">
        <w:rPr>
          <w:sz w:val="28"/>
          <w:szCs w:val="28"/>
          <w:lang w:val="uk-UA"/>
        </w:rPr>
        <w:t xml:space="preserve"> станці</w:t>
      </w:r>
      <w:r w:rsidR="008E6547">
        <w:rPr>
          <w:sz w:val="28"/>
          <w:szCs w:val="28"/>
          <w:lang w:val="uk-UA"/>
        </w:rPr>
        <w:t>єю</w:t>
      </w:r>
      <w:r w:rsidRPr="00825F8B">
        <w:rPr>
          <w:sz w:val="28"/>
          <w:szCs w:val="28"/>
          <w:lang w:val="uk-UA"/>
        </w:rPr>
        <w:t xml:space="preserve"> юних натуралістів.</w:t>
      </w:r>
    </w:p>
    <w:p w:rsidR="00883385" w:rsidRPr="00825F8B" w:rsidRDefault="00883385" w:rsidP="00825F8B">
      <w:pPr>
        <w:widowControl w:val="0"/>
        <w:ind w:firstLine="709"/>
        <w:jc w:val="both"/>
        <w:rPr>
          <w:sz w:val="28"/>
          <w:szCs w:val="28"/>
          <w:lang w:val="uk-UA"/>
        </w:rPr>
      </w:pPr>
      <w:r w:rsidRPr="00825F8B">
        <w:rPr>
          <w:sz w:val="28"/>
          <w:szCs w:val="28"/>
          <w:lang w:val="uk-UA"/>
        </w:rPr>
        <w:t>Виходячи з психолого-фізіологічних особливостей гуртківців протягом навчального року здійснювалась різноманітна діяльність, створювалис</w:t>
      </w:r>
      <w:r w:rsidR="00FC222E" w:rsidRPr="00825F8B">
        <w:rPr>
          <w:sz w:val="28"/>
          <w:szCs w:val="28"/>
          <w:lang w:val="uk-UA"/>
        </w:rPr>
        <w:t>я</w:t>
      </w:r>
      <w:r w:rsidRPr="00825F8B">
        <w:rPr>
          <w:sz w:val="28"/>
          <w:szCs w:val="28"/>
          <w:lang w:val="uk-UA"/>
        </w:rPr>
        <w:t xml:space="preserve"> умови для цілісного розвитку особистості, виявляли і підтримували талановитих і обдарованих дітей, забезпечували участь гуртківців у масових заходах шкіл, районних та обласних конкурсах і виставках, проводили заняття з додержанням пр</w:t>
      </w:r>
      <w:r w:rsidR="00FC222E" w:rsidRPr="00825F8B">
        <w:rPr>
          <w:sz w:val="28"/>
          <w:szCs w:val="28"/>
          <w:lang w:val="uk-UA"/>
        </w:rPr>
        <w:t>авил охорони праці та санітарно-</w:t>
      </w:r>
      <w:r w:rsidRPr="00825F8B">
        <w:rPr>
          <w:sz w:val="28"/>
          <w:szCs w:val="28"/>
          <w:lang w:val="uk-UA"/>
        </w:rPr>
        <w:t>гігієнічних норм.</w:t>
      </w:r>
    </w:p>
    <w:p w:rsidR="00883385" w:rsidRPr="00825F8B" w:rsidRDefault="00883385" w:rsidP="00825F8B">
      <w:pPr>
        <w:ind w:firstLine="709"/>
        <w:jc w:val="both"/>
        <w:rPr>
          <w:sz w:val="28"/>
          <w:szCs w:val="28"/>
          <w:lang w:val="uk-UA"/>
        </w:rPr>
      </w:pPr>
      <w:r w:rsidRPr="00825F8B">
        <w:rPr>
          <w:sz w:val="28"/>
          <w:szCs w:val="28"/>
          <w:lang w:val="uk-UA"/>
        </w:rPr>
        <w:t>Традиційними стали майс</w:t>
      </w:r>
      <w:r w:rsidR="00FC222E" w:rsidRPr="00825F8B">
        <w:rPr>
          <w:sz w:val="28"/>
          <w:szCs w:val="28"/>
          <w:lang w:val="uk-UA"/>
        </w:rPr>
        <w:t>т</w:t>
      </w:r>
      <w:r w:rsidRPr="00825F8B">
        <w:rPr>
          <w:sz w:val="28"/>
          <w:szCs w:val="28"/>
          <w:lang w:val="uk-UA"/>
        </w:rPr>
        <w:t>ер-класи з різних напрямків декоративного мистецтва для школярів та педагогів Чернігівського району.</w:t>
      </w:r>
    </w:p>
    <w:p w:rsidR="00883385" w:rsidRPr="00825F8B" w:rsidRDefault="00883385" w:rsidP="00825F8B">
      <w:pPr>
        <w:ind w:firstLine="709"/>
        <w:jc w:val="both"/>
        <w:rPr>
          <w:sz w:val="28"/>
          <w:szCs w:val="28"/>
          <w:lang w:val="uk-UA"/>
        </w:rPr>
      </w:pPr>
      <w:r w:rsidRPr="00825F8B">
        <w:rPr>
          <w:sz w:val="28"/>
          <w:szCs w:val="28"/>
          <w:lang w:val="uk-UA"/>
        </w:rPr>
        <w:t xml:space="preserve">Виходячи із потреб сьогодення за ініціативи Будинку школяра проведено масову благодійну акцію «Діти </w:t>
      </w:r>
      <w:r w:rsidR="00FC222E" w:rsidRPr="00825F8B">
        <w:rPr>
          <w:sz w:val="28"/>
          <w:szCs w:val="28"/>
          <w:lang w:val="uk-UA"/>
        </w:rPr>
        <w:t>Ч</w:t>
      </w:r>
      <w:r w:rsidRPr="00825F8B">
        <w:rPr>
          <w:sz w:val="28"/>
          <w:szCs w:val="28"/>
          <w:lang w:val="uk-UA"/>
        </w:rPr>
        <w:t>ернігівського району – воїнам-захисникам України», на зібрані кошти організовано привітання військових, що проходять лікування в Чернігівському військовому шпиталі.</w:t>
      </w:r>
    </w:p>
    <w:p w:rsidR="00883385" w:rsidRPr="00825F8B" w:rsidRDefault="00883385" w:rsidP="00825F8B">
      <w:pPr>
        <w:pStyle w:val="NoSpacing"/>
        <w:ind w:firstLine="709"/>
        <w:jc w:val="both"/>
        <w:rPr>
          <w:rFonts w:ascii="Times New Roman" w:hAnsi="Times New Roman"/>
          <w:sz w:val="28"/>
          <w:szCs w:val="28"/>
          <w:lang w:val="uk-UA"/>
        </w:rPr>
      </w:pPr>
      <w:r w:rsidRPr="00825F8B">
        <w:rPr>
          <w:rFonts w:ascii="Times New Roman" w:hAnsi="Times New Roman"/>
          <w:sz w:val="28"/>
          <w:szCs w:val="28"/>
          <w:lang w:val="uk-UA"/>
        </w:rPr>
        <w:t>Значна увага приділяється роботі з обдарованими дітьми. Ця робота спрямована на до</w:t>
      </w:r>
      <w:r w:rsidR="00C71FB5">
        <w:rPr>
          <w:rFonts w:ascii="Times New Roman" w:hAnsi="Times New Roman"/>
          <w:sz w:val="28"/>
          <w:szCs w:val="28"/>
          <w:lang w:val="uk-UA"/>
        </w:rPr>
        <w:t>сягнення високих результатів. З</w:t>
      </w:r>
      <w:r w:rsidRPr="00825F8B">
        <w:rPr>
          <w:rFonts w:ascii="Times New Roman" w:hAnsi="Times New Roman"/>
          <w:sz w:val="28"/>
          <w:szCs w:val="28"/>
          <w:lang w:val="uk-UA"/>
        </w:rPr>
        <w:t xml:space="preserve"> метою виявлення обдарованих дітей проводяться бесіди, робота зі створення банку даних з урахуванням типів обдарованості, ведеться облік результатів участі вихованців у масових заходах.</w:t>
      </w:r>
    </w:p>
    <w:p w:rsidR="00883385" w:rsidRPr="00825F8B" w:rsidRDefault="00883385" w:rsidP="00825F8B">
      <w:pPr>
        <w:pStyle w:val="NoSpacing"/>
        <w:ind w:firstLine="709"/>
        <w:jc w:val="both"/>
        <w:rPr>
          <w:rFonts w:ascii="Times New Roman" w:hAnsi="Times New Roman"/>
          <w:sz w:val="28"/>
          <w:szCs w:val="28"/>
          <w:lang w:val="uk-UA"/>
        </w:rPr>
      </w:pPr>
      <w:r w:rsidRPr="00825F8B">
        <w:rPr>
          <w:rFonts w:ascii="Times New Roman" w:hAnsi="Times New Roman"/>
          <w:sz w:val="28"/>
          <w:szCs w:val="28"/>
          <w:lang w:val="uk-UA"/>
        </w:rPr>
        <w:t>В основу процесу навчання і виховання покладено повагу, любов до дитини, бажання творити  добро, небайдужість, а це забезпечує відносини партнерства, повагу до особистості  дитини, уміння її зрозуміти, сприйняти як особистість з усіма її позитивними і негативними рисами.</w:t>
      </w:r>
    </w:p>
    <w:p w:rsidR="00883385" w:rsidRPr="00825F8B" w:rsidRDefault="00883385" w:rsidP="00825F8B">
      <w:pPr>
        <w:ind w:firstLine="709"/>
        <w:jc w:val="both"/>
        <w:rPr>
          <w:sz w:val="28"/>
          <w:szCs w:val="28"/>
          <w:lang w:val="uk-UA"/>
        </w:rPr>
      </w:pPr>
      <w:r w:rsidRPr="00825F8B">
        <w:rPr>
          <w:sz w:val="28"/>
          <w:szCs w:val="28"/>
          <w:lang w:val="uk-UA"/>
        </w:rPr>
        <w:t>Невід’єною частиною роботи Будинку школяра та показником діяльності є участь гуртківців в районних, обласних, Всеукраїнських конкурсах. Так</w:t>
      </w:r>
      <w:r w:rsidR="00FC222E" w:rsidRPr="00825F8B">
        <w:rPr>
          <w:sz w:val="28"/>
          <w:szCs w:val="28"/>
          <w:lang w:val="uk-UA"/>
        </w:rPr>
        <w:t>,</w:t>
      </w:r>
      <w:r w:rsidRPr="00825F8B">
        <w:rPr>
          <w:sz w:val="28"/>
          <w:szCs w:val="28"/>
          <w:lang w:val="uk-UA"/>
        </w:rPr>
        <w:t xml:space="preserve"> </w:t>
      </w:r>
      <w:r w:rsidR="008E6547">
        <w:rPr>
          <w:sz w:val="28"/>
          <w:szCs w:val="28"/>
          <w:lang w:val="uk-UA"/>
        </w:rPr>
        <w:t>у</w:t>
      </w:r>
      <w:r w:rsidRPr="00825F8B">
        <w:rPr>
          <w:sz w:val="28"/>
          <w:szCs w:val="28"/>
          <w:lang w:val="uk-UA"/>
        </w:rPr>
        <w:t xml:space="preserve"> 2014-2015 навальн</w:t>
      </w:r>
      <w:r w:rsidR="008E6547">
        <w:rPr>
          <w:sz w:val="28"/>
          <w:szCs w:val="28"/>
          <w:lang w:val="uk-UA"/>
        </w:rPr>
        <w:t>ому</w:t>
      </w:r>
      <w:r w:rsidRPr="00825F8B">
        <w:rPr>
          <w:sz w:val="28"/>
          <w:szCs w:val="28"/>
          <w:lang w:val="uk-UA"/>
        </w:rPr>
        <w:t xml:space="preserve"> р</w:t>
      </w:r>
      <w:r w:rsidR="008E6547">
        <w:rPr>
          <w:sz w:val="28"/>
          <w:szCs w:val="28"/>
          <w:lang w:val="uk-UA"/>
        </w:rPr>
        <w:t>оці</w:t>
      </w:r>
      <w:r w:rsidRPr="00825F8B">
        <w:rPr>
          <w:sz w:val="28"/>
          <w:szCs w:val="28"/>
          <w:lang w:val="uk-UA"/>
        </w:rPr>
        <w:t xml:space="preserve"> вихован</w:t>
      </w:r>
      <w:r w:rsidR="00FC222E" w:rsidRPr="00825F8B">
        <w:rPr>
          <w:sz w:val="28"/>
          <w:szCs w:val="28"/>
          <w:lang w:val="uk-UA"/>
        </w:rPr>
        <w:t>ці закладу проявили себе в наступних</w:t>
      </w:r>
      <w:r w:rsidRPr="00825F8B">
        <w:rPr>
          <w:sz w:val="28"/>
          <w:szCs w:val="28"/>
          <w:lang w:val="uk-UA"/>
        </w:rPr>
        <w:t xml:space="preserve"> конкурсах:</w:t>
      </w:r>
    </w:p>
    <w:p w:rsidR="00883385" w:rsidRPr="00825F8B" w:rsidRDefault="00FC222E" w:rsidP="00825F8B">
      <w:pPr>
        <w:pStyle w:val="NoSpacing"/>
        <w:ind w:firstLine="709"/>
        <w:jc w:val="both"/>
        <w:rPr>
          <w:rFonts w:ascii="Times New Roman" w:hAnsi="Times New Roman"/>
          <w:sz w:val="28"/>
          <w:szCs w:val="28"/>
          <w:lang w:val="uk-UA"/>
        </w:rPr>
      </w:pPr>
      <w:r w:rsidRPr="00825F8B">
        <w:rPr>
          <w:rFonts w:ascii="Times New Roman" w:hAnsi="Times New Roman"/>
          <w:sz w:val="28"/>
          <w:szCs w:val="28"/>
          <w:lang w:val="uk-UA"/>
        </w:rPr>
        <w:t>- Всеукраїнський</w:t>
      </w:r>
      <w:r w:rsidR="00883385" w:rsidRPr="00825F8B">
        <w:rPr>
          <w:rFonts w:ascii="Times New Roman" w:hAnsi="Times New Roman"/>
          <w:sz w:val="28"/>
          <w:szCs w:val="28"/>
          <w:lang w:val="uk-UA"/>
        </w:rPr>
        <w:t xml:space="preserve"> фестивал</w:t>
      </w:r>
      <w:r w:rsidRPr="00825F8B">
        <w:rPr>
          <w:rFonts w:ascii="Times New Roman" w:hAnsi="Times New Roman"/>
          <w:sz w:val="28"/>
          <w:szCs w:val="28"/>
          <w:lang w:val="uk-UA"/>
        </w:rPr>
        <w:t>ь</w:t>
      </w:r>
      <w:r w:rsidR="00883385" w:rsidRPr="00825F8B">
        <w:rPr>
          <w:rFonts w:ascii="Times New Roman" w:hAnsi="Times New Roman"/>
          <w:sz w:val="28"/>
          <w:szCs w:val="28"/>
          <w:lang w:val="uk-UA"/>
        </w:rPr>
        <w:t xml:space="preserve"> «Нове покоління»</w:t>
      </w:r>
      <w:r w:rsidRPr="00825F8B">
        <w:rPr>
          <w:rFonts w:ascii="Times New Roman" w:hAnsi="Times New Roman"/>
          <w:sz w:val="28"/>
          <w:szCs w:val="28"/>
          <w:lang w:val="uk-UA"/>
        </w:rPr>
        <w:t>, де</w:t>
      </w:r>
      <w:r w:rsidR="00883385" w:rsidRPr="00825F8B">
        <w:rPr>
          <w:rFonts w:ascii="Times New Roman" w:hAnsi="Times New Roman"/>
          <w:sz w:val="28"/>
          <w:szCs w:val="28"/>
          <w:lang w:val="uk-UA"/>
        </w:rPr>
        <w:t xml:space="preserve"> призами за зайняті І та ІІ місця в різних номінаціях відмічено вихованці</w:t>
      </w:r>
      <w:r w:rsidRPr="00825F8B">
        <w:rPr>
          <w:rFonts w:ascii="Times New Roman" w:hAnsi="Times New Roman"/>
          <w:sz w:val="28"/>
          <w:szCs w:val="28"/>
          <w:lang w:val="uk-UA"/>
        </w:rPr>
        <w:t>в хореографічного гуртка «Айс» (</w:t>
      </w:r>
      <w:r w:rsidR="00883385" w:rsidRPr="00825F8B">
        <w:rPr>
          <w:rFonts w:ascii="Times New Roman" w:hAnsi="Times New Roman"/>
          <w:sz w:val="28"/>
          <w:szCs w:val="28"/>
          <w:lang w:val="uk-UA"/>
        </w:rPr>
        <w:t>керівник Мельник Надія Анатоліївна</w:t>
      </w:r>
      <w:r w:rsidRPr="00825F8B">
        <w:rPr>
          <w:rFonts w:ascii="Times New Roman" w:hAnsi="Times New Roman"/>
          <w:sz w:val="28"/>
          <w:szCs w:val="28"/>
          <w:lang w:val="uk-UA"/>
        </w:rPr>
        <w:t>)</w:t>
      </w:r>
      <w:r w:rsidR="00883385" w:rsidRPr="00825F8B">
        <w:rPr>
          <w:rFonts w:ascii="Times New Roman" w:hAnsi="Times New Roman"/>
          <w:sz w:val="28"/>
          <w:szCs w:val="28"/>
          <w:lang w:val="uk-UA"/>
        </w:rPr>
        <w:t>.</w:t>
      </w:r>
    </w:p>
    <w:p w:rsidR="00883385" w:rsidRPr="00825F8B" w:rsidRDefault="00FC222E" w:rsidP="00825F8B">
      <w:pPr>
        <w:pStyle w:val="NoSpacing"/>
        <w:ind w:firstLine="709"/>
        <w:jc w:val="both"/>
        <w:rPr>
          <w:rFonts w:ascii="Times New Roman" w:hAnsi="Times New Roman"/>
          <w:sz w:val="28"/>
          <w:szCs w:val="28"/>
          <w:lang w:val="uk-UA"/>
        </w:rPr>
      </w:pPr>
      <w:r w:rsidRPr="00825F8B">
        <w:rPr>
          <w:rFonts w:ascii="Times New Roman" w:hAnsi="Times New Roman"/>
          <w:sz w:val="28"/>
          <w:szCs w:val="28"/>
          <w:lang w:val="uk-UA"/>
        </w:rPr>
        <w:lastRenderedPageBreak/>
        <w:t xml:space="preserve">- </w:t>
      </w:r>
      <w:r w:rsidR="00883385" w:rsidRPr="00825F8B">
        <w:rPr>
          <w:rFonts w:ascii="Times New Roman" w:hAnsi="Times New Roman"/>
          <w:sz w:val="28"/>
          <w:szCs w:val="28"/>
          <w:lang w:val="uk-UA"/>
        </w:rPr>
        <w:t>Обласний конкурс робіт юних фотолюбителів «Моя, Україно!»</w:t>
      </w:r>
      <w:r w:rsidR="008E6547">
        <w:rPr>
          <w:rFonts w:ascii="Times New Roman" w:hAnsi="Times New Roman"/>
          <w:sz w:val="28"/>
          <w:szCs w:val="28"/>
          <w:lang w:val="uk-UA"/>
        </w:rPr>
        <w:t xml:space="preserve"> - </w:t>
      </w:r>
      <w:r w:rsidR="00883385" w:rsidRPr="00825F8B">
        <w:rPr>
          <w:rFonts w:ascii="Times New Roman" w:hAnsi="Times New Roman"/>
          <w:sz w:val="28"/>
          <w:szCs w:val="28"/>
          <w:lang w:val="uk-UA"/>
        </w:rPr>
        <w:t xml:space="preserve"> диплом за зайняте І місце в номінації «Натюрморт» отримала вихованка еколого-натуралістичного гуртка «Дивосвіт» Мороз Анастасія.</w:t>
      </w:r>
    </w:p>
    <w:p w:rsidR="00883385" w:rsidRPr="00825F8B" w:rsidRDefault="00FC222E" w:rsidP="00825F8B">
      <w:pPr>
        <w:pStyle w:val="NoSpacing"/>
        <w:ind w:firstLine="709"/>
        <w:jc w:val="both"/>
        <w:rPr>
          <w:rFonts w:ascii="Times New Roman" w:hAnsi="Times New Roman"/>
          <w:sz w:val="28"/>
          <w:szCs w:val="28"/>
          <w:lang w:val="uk-UA"/>
        </w:rPr>
      </w:pPr>
      <w:r w:rsidRPr="00825F8B">
        <w:rPr>
          <w:rFonts w:ascii="Times New Roman" w:hAnsi="Times New Roman"/>
          <w:sz w:val="28"/>
          <w:szCs w:val="28"/>
          <w:lang w:val="uk-UA"/>
        </w:rPr>
        <w:t xml:space="preserve">- </w:t>
      </w:r>
      <w:r w:rsidR="00883385" w:rsidRPr="00825F8B">
        <w:rPr>
          <w:rFonts w:ascii="Times New Roman" w:hAnsi="Times New Roman"/>
          <w:sz w:val="28"/>
          <w:szCs w:val="28"/>
          <w:lang w:val="uk-UA"/>
        </w:rPr>
        <w:t>Обласний конкурс есе «Я європеєць»,</w:t>
      </w:r>
      <w:r w:rsidRPr="00825F8B">
        <w:rPr>
          <w:rFonts w:ascii="Times New Roman" w:hAnsi="Times New Roman"/>
          <w:sz w:val="28"/>
          <w:szCs w:val="28"/>
          <w:lang w:val="uk-UA"/>
        </w:rPr>
        <w:t xml:space="preserve"> де</w:t>
      </w:r>
      <w:r w:rsidR="00883385" w:rsidRPr="00825F8B">
        <w:rPr>
          <w:rFonts w:ascii="Times New Roman" w:hAnsi="Times New Roman"/>
          <w:sz w:val="28"/>
          <w:szCs w:val="28"/>
          <w:lang w:val="uk-UA"/>
        </w:rPr>
        <w:t xml:space="preserve"> переможцем визнано вихованку євроклубу «Оріон» Мекшун Анжелу.</w:t>
      </w:r>
    </w:p>
    <w:p w:rsidR="00883385" w:rsidRPr="00825F8B" w:rsidRDefault="00FC222E" w:rsidP="00825F8B">
      <w:pPr>
        <w:pStyle w:val="NoSpacing"/>
        <w:ind w:firstLine="709"/>
        <w:jc w:val="both"/>
        <w:rPr>
          <w:rFonts w:ascii="Times New Roman" w:hAnsi="Times New Roman"/>
          <w:sz w:val="28"/>
          <w:szCs w:val="28"/>
          <w:lang w:val="uk-UA"/>
        </w:rPr>
      </w:pPr>
      <w:r w:rsidRPr="00825F8B">
        <w:rPr>
          <w:rFonts w:ascii="Times New Roman" w:hAnsi="Times New Roman"/>
          <w:sz w:val="28"/>
          <w:szCs w:val="28"/>
          <w:lang w:val="uk-UA"/>
        </w:rPr>
        <w:t xml:space="preserve">- </w:t>
      </w:r>
      <w:r w:rsidR="00883385" w:rsidRPr="00825F8B">
        <w:rPr>
          <w:rFonts w:ascii="Times New Roman" w:hAnsi="Times New Roman"/>
          <w:sz w:val="28"/>
          <w:szCs w:val="28"/>
          <w:lang w:val="uk-UA"/>
        </w:rPr>
        <w:t>Обласний фестиваль «Славетний геній Придесення»</w:t>
      </w:r>
      <w:r w:rsidRPr="00825F8B">
        <w:rPr>
          <w:rFonts w:ascii="Times New Roman" w:hAnsi="Times New Roman"/>
          <w:sz w:val="28"/>
          <w:szCs w:val="28"/>
          <w:lang w:val="uk-UA"/>
        </w:rPr>
        <w:t xml:space="preserve">, де </w:t>
      </w:r>
      <w:r w:rsidR="00883385" w:rsidRPr="00825F8B">
        <w:rPr>
          <w:rFonts w:ascii="Times New Roman" w:hAnsi="Times New Roman"/>
          <w:sz w:val="28"/>
          <w:szCs w:val="28"/>
          <w:lang w:val="uk-UA"/>
        </w:rPr>
        <w:t xml:space="preserve"> дипломом за зайняте ІІІ місце нагороджено Грецького Ярослава, вихованця еколого-натуралістичного гуртка «Юні дузі природи», дипломом І ступеня </w:t>
      </w:r>
      <w:r w:rsidRPr="00825F8B">
        <w:rPr>
          <w:rFonts w:ascii="Times New Roman" w:hAnsi="Times New Roman"/>
          <w:sz w:val="28"/>
          <w:szCs w:val="28"/>
          <w:lang w:val="uk-UA"/>
        </w:rPr>
        <w:t>-</w:t>
      </w:r>
      <w:r w:rsidR="00883385" w:rsidRPr="00825F8B">
        <w:rPr>
          <w:rFonts w:ascii="Times New Roman" w:hAnsi="Times New Roman"/>
          <w:sz w:val="28"/>
          <w:szCs w:val="28"/>
          <w:lang w:val="uk-UA"/>
        </w:rPr>
        <w:t xml:space="preserve"> вихованку гуртка народної творчості «Седнів фантазує» Гормилко Тетяну, дипломом за зайняте ІІІ місце нагороджено Масановець Анжелу, вихованку гуртка соломоплетіння.</w:t>
      </w:r>
    </w:p>
    <w:p w:rsidR="00883385" w:rsidRPr="00825F8B" w:rsidRDefault="00FC222E" w:rsidP="00825F8B">
      <w:pPr>
        <w:pStyle w:val="NoSpacing"/>
        <w:ind w:firstLine="709"/>
        <w:jc w:val="both"/>
        <w:rPr>
          <w:rFonts w:ascii="Times New Roman" w:hAnsi="Times New Roman"/>
          <w:sz w:val="28"/>
          <w:szCs w:val="28"/>
          <w:lang w:val="uk-UA"/>
        </w:rPr>
      </w:pPr>
      <w:r w:rsidRPr="00825F8B">
        <w:rPr>
          <w:rFonts w:ascii="Times New Roman" w:hAnsi="Times New Roman"/>
          <w:sz w:val="28"/>
          <w:szCs w:val="28"/>
          <w:lang w:val="uk-UA"/>
        </w:rPr>
        <w:t xml:space="preserve">- </w:t>
      </w:r>
      <w:r w:rsidR="00883385" w:rsidRPr="00825F8B">
        <w:rPr>
          <w:rFonts w:ascii="Times New Roman" w:hAnsi="Times New Roman"/>
          <w:sz w:val="28"/>
          <w:szCs w:val="28"/>
          <w:lang w:val="uk-UA"/>
        </w:rPr>
        <w:t xml:space="preserve">Обласна виставка-конкурс з мистецтва оригамі «Осінні барви», </w:t>
      </w:r>
      <w:r w:rsidRPr="00825F8B">
        <w:rPr>
          <w:rFonts w:ascii="Times New Roman" w:hAnsi="Times New Roman"/>
          <w:sz w:val="28"/>
          <w:szCs w:val="28"/>
          <w:lang w:val="uk-UA"/>
        </w:rPr>
        <w:t xml:space="preserve">за підсумками якої </w:t>
      </w:r>
      <w:r w:rsidR="00883385" w:rsidRPr="00825F8B">
        <w:rPr>
          <w:rFonts w:ascii="Times New Roman" w:hAnsi="Times New Roman"/>
          <w:sz w:val="28"/>
          <w:szCs w:val="28"/>
          <w:lang w:val="uk-UA"/>
        </w:rPr>
        <w:t>диплом</w:t>
      </w:r>
      <w:r w:rsidRPr="00825F8B">
        <w:rPr>
          <w:rFonts w:ascii="Times New Roman" w:hAnsi="Times New Roman"/>
          <w:sz w:val="28"/>
          <w:szCs w:val="28"/>
          <w:lang w:val="uk-UA"/>
        </w:rPr>
        <w:t>ом</w:t>
      </w:r>
      <w:r w:rsidR="00883385" w:rsidRPr="00825F8B">
        <w:rPr>
          <w:rFonts w:ascii="Times New Roman" w:hAnsi="Times New Roman"/>
          <w:sz w:val="28"/>
          <w:szCs w:val="28"/>
          <w:lang w:val="uk-UA"/>
        </w:rPr>
        <w:t xml:space="preserve"> за зайняте ІІІ місце </w:t>
      </w:r>
      <w:r w:rsidRPr="00825F8B">
        <w:rPr>
          <w:rFonts w:ascii="Times New Roman" w:hAnsi="Times New Roman"/>
          <w:sz w:val="28"/>
          <w:szCs w:val="28"/>
          <w:lang w:val="uk-UA"/>
        </w:rPr>
        <w:t xml:space="preserve">відзначено </w:t>
      </w:r>
      <w:r w:rsidR="00883385" w:rsidRPr="00825F8B">
        <w:rPr>
          <w:rFonts w:ascii="Times New Roman" w:hAnsi="Times New Roman"/>
          <w:sz w:val="28"/>
          <w:szCs w:val="28"/>
          <w:lang w:val="uk-UA"/>
        </w:rPr>
        <w:t>вихованк</w:t>
      </w:r>
      <w:r w:rsidRPr="00825F8B">
        <w:rPr>
          <w:rFonts w:ascii="Times New Roman" w:hAnsi="Times New Roman"/>
          <w:sz w:val="28"/>
          <w:szCs w:val="28"/>
          <w:lang w:val="uk-UA"/>
        </w:rPr>
        <w:t>у</w:t>
      </w:r>
      <w:r w:rsidR="00883385" w:rsidRPr="00825F8B">
        <w:rPr>
          <w:rFonts w:ascii="Times New Roman" w:hAnsi="Times New Roman"/>
          <w:sz w:val="28"/>
          <w:szCs w:val="28"/>
          <w:lang w:val="uk-UA"/>
        </w:rPr>
        <w:t xml:space="preserve"> гуртка «Дорога квітів» Мекшун Анжел</w:t>
      </w:r>
      <w:r w:rsidRPr="00825F8B">
        <w:rPr>
          <w:rFonts w:ascii="Times New Roman" w:hAnsi="Times New Roman"/>
          <w:sz w:val="28"/>
          <w:szCs w:val="28"/>
          <w:lang w:val="uk-UA"/>
        </w:rPr>
        <w:t>у</w:t>
      </w:r>
      <w:r w:rsidR="00883385" w:rsidRPr="00825F8B">
        <w:rPr>
          <w:rFonts w:ascii="Times New Roman" w:hAnsi="Times New Roman"/>
          <w:sz w:val="28"/>
          <w:szCs w:val="28"/>
          <w:lang w:val="uk-UA"/>
        </w:rPr>
        <w:t>.</w:t>
      </w:r>
    </w:p>
    <w:p w:rsidR="00883385" w:rsidRPr="00825F8B" w:rsidRDefault="00FC222E" w:rsidP="00825F8B">
      <w:pPr>
        <w:pStyle w:val="NoSpacing"/>
        <w:ind w:firstLine="709"/>
        <w:jc w:val="both"/>
        <w:rPr>
          <w:rFonts w:ascii="Times New Roman" w:hAnsi="Times New Roman"/>
          <w:sz w:val="28"/>
          <w:szCs w:val="28"/>
          <w:lang w:val="uk-UA"/>
        </w:rPr>
      </w:pPr>
      <w:r w:rsidRPr="00825F8B">
        <w:rPr>
          <w:rFonts w:ascii="Times New Roman" w:hAnsi="Times New Roman"/>
          <w:sz w:val="28"/>
          <w:szCs w:val="28"/>
          <w:lang w:val="uk-UA"/>
        </w:rPr>
        <w:t xml:space="preserve">- </w:t>
      </w:r>
      <w:r w:rsidR="00883385" w:rsidRPr="00825F8B">
        <w:rPr>
          <w:rFonts w:ascii="Times New Roman" w:hAnsi="Times New Roman"/>
          <w:sz w:val="28"/>
          <w:szCs w:val="28"/>
          <w:lang w:val="uk-UA"/>
        </w:rPr>
        <w:t>Обласний етап Всеукраїнських змагань з поч</w:t>
      </w:r>
      <w:r w:rsidR="008E6547">
        <w:rPr>
          <w:rFonts w:ascii="Times New Roman" w:hAnsi="Times New Roman"/>
          <w:sz w:val="28"/>
          <w:szCs w:val="28"/>
          <w:lang w:val="uk-UA"/>
        </w:rPr>
        <w:t>аткового технічного моделювання -</w:t>
      </w:r>
      <w:r w:rsidR="00883385" w:rsidRPr="00825F8B">
        <w:rPr>
          <w:rFonts w:ascii="Times New Roman" w:hAnsi="Times New Roman"/>
          <w:sz w:val="28"/>
          <w:szCs w:val="28"/>
          <w:lang w:val="uk-UA"/>
        </w:rPr>
        <w:t xml:space="preserve"> вихованка гуртка початкового технічного моделювання «Lego» Шевченко Юлія відмічена за зайняте ІІІ місце.</w:t>
      </w:r>
    </w:p>
    <w:p w:rsidR="00883385" w:rsidRPr="00825F8B" w:rsidRDefault="00FC222E" w:rsidP="00825F8B">
      <w:pPr>
        <w:pStyle w:val="NoSpacing"/>
        <w:ind w:firstLine="709"/>
        <w:jc w:val="both"/>
        <w:rPr>
          <w:rFonts w:ascii="Times New Roman" w:hAnsi="Times New Roman"/>
          <w:sz w:val="28"/>
          <w:szCs w:val="28"/>
          <w:lang w:val="uk-UA"/>
        </w:rPr>
      </w:pPr>
      <w:r w:rsidRPr="00825F8B">
        <w:rPr>
          <w:rFonts w:ascii="Times New Roman" w:hAnsi="Times New Roman"/>
          <w:sz w:val="28"/>
          <w:szCs w:val="28"/>
          <w:lang w:val="uk-UA"/>
        </w:rPr>
        <w:t xml:space="preserve">- </w:t>
      </w:r>
      <w:r w:rsidR="00883385" w:rsidRPr="00825F8B">
        <w:rPr>
          <w:rFonts w:ascii="Times New Roman" w:hAnsi="Times New Roman"/>
          <w:sz w:val="28"/>
          <w:szCs w:val="28"/>
          <w:lang w:val="uk-UA"/>
        </w:rPr>
        <w:t xml:space="preserve">Обласний конкурс «Я справжній українець», </w:t>
      </w:r>
      <w:r w:rsidRPr="00825F8B">
        <w:rPr>
          <w:rFonts w:ascii="Times New Roman" w:hAnsi="Times New Roman"/>
          <w:sz w:val="28"/>
          <w:szCs w:val="28"/>
          <w:lang w:val="uk-UA"/>
        </w:rPr>
        <w:t xml:space="preserve">на якому вихованець Будинку школяра Калінін Дмитро став фіналістом конкурсу та отримав відзнаку «Приз глядацьких симпатій». </w:t>
      </w:r>
    </w:p>
    <w:p w:rsidR="00883385" w:rsidRPr="00825F8B" w:rsidRDefault="00883385" w:rsidP="00825F8B">
      <w:pPr>
        <w:ind w:firstLine="709"/>
        <w:jc w:val="both"/>
        <w:rPr>
          <w:sz w:val="28"/>
          <w:szCs w:val="28"/>
          <w:lang w:val="uk-UA"/>
        </w:rPr>
      </w:pPr>
      <w:r w:rsidRPr="00825F8B">
        <w:rPr>
          <w:sz w:val="28"/>
          <w:szCs w:val="28"/>
          <w:lang w:val="uk-UA"/>
        </w:rPr>
        <w:t xml:space="preserve">Вихованці Будинку школяра </w:t>
      </w:r>
      <w:r w:rsidR="00A25E2B" w:rsidRPr="00825F8B">
        <w:rPr>
          <w:sz w:val="28"/>
          <w:szCs w:val="28"/>
          <w:lang w:val="uk-UA"/>
        </w:rPr>
        <w:t>у 2014-2015 навчальному році взяли участь у о</w:t>
      </w:r>
      <w:r w:rsidRPr="00825F8B">
        <w:rPr>
          <w:sz w:val="28"/>
          <w:szCs w:val="28"/>
          <w:lang w:val="uk-UA"/>
        </w:rPr>
        <w:t>бласни</w:t>
      </w:r>
      <w:r w:rsidR="00A25E2B" w:rsidRPr="00825F8B">
        <w:rPr>
          <w:sz w:val="28"/>
          <w:szCs w:val="28"/>
          <w:lang w:val="uk-UA"/>
        </w:rPr>
        <w:t>х</w:t>
      </w:r>
      <w:r w:rsidRPr="00825F8B">
        <w:rPr>
          <w:sz w:val="28"/>
          <w:szCs w:val="28"/>
          <w:lang w:val="uk-UA"/>
        </w:rPr>
        <w:t xml:space="preserve"> конкурс</w:t>
      </w:r>
      <w:r w:rsidR="00A25E2B" w:rsidRPr="00825F8B">
        <w:rPr>
          <w:sz w:val="28"/>
          <w:szCs w:val="28"/>
          <w:lang w:val="uk-UA"/>
        </w:rPr>
        <w:t xml:space="preserve">ах декоративно-прикладного мистецтва «Український сувенір» та </w:t>
      </w:r>
      <w:r w:rsidRPr="00825F8B">
        <w:rPr>
          <w:sz w:val="28"/>
          <w:szCs w:val="28"/>
          <w:lang w:val="uk-UA"/>
        </w:rPr>
        <w:t>«Новорічна композиція»</w:t>
      </w:r>
      <w:r w:rsidR="00A25E2B" w:rsidRPr="00825F8B">
        <w:rPr>
          <w:sz w:val="28"/>
          <w:szCs w:val="28"/>
          <w:lang w:val="uk-UA"/>
        </w:rPr>
        <w:t>,</w:t>
      </w:r>
      <w:r w:rsidRPr="00825F8B">
        <w:rPr>
          <w:sz w:val="28"/>
          <w:szCs w:val="28"/>
          <w:lang w:val="uk-UA"/>
        </w:rPr>
        <w:t xml:space="preserve"> конкурс</w:t>
      </w:r>
      <w:r w:rsidR="00A25E2B" w:rsidRPr="00825F8B">
        <w:rPr>
          <w:sz w:val="28"/>
          <w:szCs w:val="28"/>
          <w:lang w:val="uk-UA"/>
        </w:rPr>
        <w:t>і</w:t>
      </w:r>
      <w:r w:rsidRPr="00825F8B">
        <w:rPr>
          <w:sz w:val="28"/>
          <w:szCs w:val="28"/>
          <w:lang w:val="uk-UA"/>
        </w:rPr>
        <w:t xml:space="preserve"> відеопроекті</w:t>
      </w:r>
      <w:r w:rsidR="00A25E2B" w:rsidRPr="00825F8B">
        <w:rPr>
          <w:sz w:val="28"/>
          <w:szCs w:val="28"/>
          <w:lang w:val="uk-UA"/>
        </w:rPr>
        <w:t xml:space="preserve">в «Україна європейська держава», фестивалі-конкурсі обдарованої молоді Чернігівщини «Поліський зорепад»,  конкурсі патріотичної пісні «Озброєні піснею», Всеукраїнському дитячому літературному конкурсі «Захистимо Україну від лиха»,  </w:t>
      </w:r>
      <w:r w:rsidRPr="00825F8B">
        <w:rPr>
          <w:sz w:val="28"/>
          <w:szCs w:val="28"/>
          <w:lang w:val="uk-UA"/>
        </w:rPr>
        <w:t>Всеукраїнськ</w:t>
      </w:r>
      <w:r w:rsidR="00825F8B" w:rsidRPr="00825F8B">
        <w:rPr>
          <w:sz w:val="28"/>
          <w:szCs w:val="28"/>
          <w:lang w:val="uk-UA"/>
        </w:rPr>
        <w:t>ій євровікторині.</w:t>
      </w:r>
    </w:p>
    <w:p w:rsidR="00883385" w:rsidRPr="00825F8B" w:rsidRDefault="00825F8B" w:rsidP="00825F8B">
      <w:pPr>
        <w:pStyle w:val="a6"/>
        <w:ind w:firstLine="708"/>
        <w:jc w:val="both"/>
        <w:rPr>
          <w:rFonts w:ascii="Times New Roman" w:hAnsi="Times New Roman"/>
          <w:sz w:val="28"/>
          <w:szCs w:val="28"/>
          <w:lang w:val="uk-UA"/>
        </w:rPr>
      </w:pPr>
      <w:r w:rsidRPr="00825F8B">
        <w:rPr>
          <w:rFonts w:ascii="Times New Roman" w:hAnsi="Times New Roman"/>
          <w:sz w:val="28"/>
          <w:szCs w:val="28"/>
          <w:lang w:val="uk-UA"/>
        </w:rPr>
        <w:t>Для інформування громадськості району про здобутки вихованців Будинку школяра в практику введено випуск тематичних бюлетенів та брошур, газети «Територія дитинства», проведення районних виставок.  Щ</w:t>
      </w:r>
      <w:r w:rsidR="00883385" w:rsidRPr="00825F8B">
        <w:rPr>
          <w:rFonts w:ascii="Times New Roman" w:hAnsi="Times New Roman"/>
          <w:sz w:val="28"/>
          <w:szCs w:val="28"/>
          <w:lang w:val="uk-UA"/>
        </w:rPr>
        <w:t>оквартально видається методично-інформаційний бюлетень.</w:t>
      </w:r>
    </w:p>
    <w:p w:rsidR="00883385" w:rsidRPr="00825F8B" w:rsidRDefault="00883385" w:rsidP="00825F8B">
      <w:pPr>
        <w:pStyle w:val="NoSpacing"/>
        <w:ind w:firstLine="709"/>
        <w:jc w:val="both"/>
        <w:rPr>
          <w:rFonts w:ascii="Times New Roman" w:hAnsi="Times New Roman"/>
          <w:sz w:val="28"/>
          <w:szCs w:val="28"/>
          <w:lang w:val="uk-UA"/>
        </w:rPr>
      </w:pPr>
      <w:r w:rsidRPr="00825F8B">
        <w:rPr>
          <w:rFonts w:ascii="Times New Roman" w:hAnsi="Times New Roman"/>
          <w:sz w:val="28"/>
          <w:szCs w:val="28"/>
          <w:lang w:val="uk-UA"/>
        </w:rPr>
        <w:t>Робота Будинку школяра постійно висвітлюється в засобах масової інформації, на сайт</w:t>
      </w:r>
      <w:r w:rsidR="00825F8B" w:rsidRPr="00825F8B">
        <w:rPr>
          <w:rFonts w:ascii="Times New Roman" w:hAnsi="Times New Roman"/>
          <w:sz w:val="28"/>
          <w:szCs w:val="28"/>
          <w:lang w:val="uk-UA"/>
        </w:rPr>
        <w:t>ах</w:t>
      </w:r>
      <w:r w:rsidRPr="00825F8B">
        <w:rPr>
          <w:rFonts w:ascii="Times New Roman" w:hAnsi="Times New Roman"/>
          <w:sz w:val="28"/>
          <w:szCs w:val="28"/>
          <w:lang w:val="uk-UA"/>
        </w:rPr>
        <w:t xml:space="preserve"> райдержадміністрації та </w:t>
      </w:r>
      <w:r w:rsidR="00825F8B" w:rsidRPr="00825F8B">
        <w:rPr>
          <w:rFonts w:ascii="Times New Roman" w:hAnsi="Times New Roman"/>
          <w:sz w:val="28"/>
          <w:szCs w:val="28"/>
          <w:lang w:val="uk-UA"/>
        </w:rPr>
        <w:t xml:space="preserve">навчального </w:t>
      </w:r>
      <w:r w:rsidRPr="00825F8B">
        <w:rPr>
          <w:rFonts w:ascii="Times New Roman" w:hAnsi="Times New Roman"/>
          <w:sz w:val="28"/>
          <w:szCs w:val="28"/>
          <w:lang w:val="uk-UA"/>
        </w:rPr>
        <w:t>закладу.</w:t>
      </w:r>
    </w:p>
    <w:p w:rsidR="00883385" w:rsidRPr="00825F8B" w:rsidRDefault="00883385" w:rsidP="00825F8B">
      <w:pPr>
        <w:ind w:firstLine="709"/>
        <w:jc w:val="both"/>
        <w:rPr>
          <w:sz w:val="28"/>
          <w:szCs w:val="28"/>
          <w:lang w:val="uk-UA"/>
        </w:rPr>
      </w:pPr>
      <w:r w:rsidRPr="00825F8B">
        <w:rPr>
          <w:sz w:val="28"/>
          <w:szCs w:val="28"/>
          <w:lang w:val="uk-UA"/>
        </w:rPr>
        <w:t>Для покращення матеріально-технічної бази керівництвом закладу налагоджено тісний зв’язок з місцевими підприємствами,</w:t>
      </w:r>
      <w:r w:rsidR="008E6547">
        <w:rPr>
          <w:sz w:val="28"/>
          <w:szCs w:val="28"/>
          <w:lang w:val="uk-UA"/>
        </w:rPr>
        <w:t xml:space="preserve"> </w:t>
      </w:r>
      <w:r w:rsidRPr="00825F8B">
        <w:rPr>
          <w:sz w:val="28"/>
          <w:szCs w:val="28"/>
          <w:lang w:val="uk-UA"/>
        </w:rPr>
        <w:t>а саме</w:t>
      </w:r>
      <w:r w:rsidR="008E6547">
        <w:rPr>
          <w:sz w:val="28"/>
          <w:szCs w:val="28"/>
          <w:lang w:val="uk-UA"/>
        </w:rPr>
        <w:t>:</w:t>
      </w:r>
      <w:r w:rsidRPr="00825F8B">
        <w:rPr>
          <w:sz w:val="28"/>
          <w:szCs w:val="28"/>
          <w:lang w:val="uk-UA"/>
        </w:rPr>
        <w:t xml:space="preserve"> Чернігівськи</w:t>
      </w:r>
      <w:r w:rsidR="008E6547">
        <w:rPr>
          <w:sz w:val="28"/>
          <w:szCs w:val="28"/>
          <w:lang w:val="uk-UA"/>
        </w:rPr>
        <w:t>м</w:t>
      </w:r>
      <w:r w:rsidRPr="00825F8B">
        <w:rPr>
          <w:sz w:val="28"/>
          <w:szCs w:val="28"/>
          <w:lang w:val="uk-UA"/>
        </w:rPr>
        <w:t xml:space="preserve"> лісгосп</w:t>
      </w:r>
      <w:r w:rsidR="008E6547">
        <w:rPr>
          <w:sz w:val="28"/>
          <w:szCs w:val="28"/>
          <w:lang w:val="uk-UA"/>
        </w:rPr>
        <w:t>ом</w:t>
      </w:r>
      <w:r w:rsidRPr="00825F8B">
        <w:rPr>
          <w:sz w:val="28"/>
          <w:szCs w:val="28"/>
          <w:lang w:val="uk-UA"/>
        </w:rPr>
        <w:t xml:space="preserve">, ПП «Чернігів-вовна», ПАТ «Стріла», </w:t>
      </w:r>
      <w:r w:rsidR="00A1476D">
        <w:rPr>
          <w:sz w:val="28"/>
          <w:szCs w:val="28"/>
          <w:lang w:val="uk-UA"/>
        </w:rPr>
        <w:t xml:space="preserve">ПП </w:t>
      </w:r>
      <w:r w:rsidRPr="00825F8B">
        <w:rPr>
          <w:sz w:val="28"/>
          <w:szCs w:val="28"/>
          <w:lang w:val="uk-UA"/>
        </w:rPr>
        <w:t>«Світ рукоділля», благодійн</w:t>
      </w:r>
      <w:r w:rsidR="00A1476D">
        <w:rPr>
          <w:sz w:val="28"/>
          <w:szCs w:val="28"/>
          <w:lang w:val="uk-UA"/>
        </w:rPr>
        <w:t>ою</w:t>
      </w:r>
      <w:r w:rsidRPr="00825F8B">
        <w:rPr>
          <w:sz w:val="28"/>
          <w:szCs w:val="28"/>
          <w:lang w:val="uk-UA"/>
        </w:rPr>
        <w:t xml:space="preserve"> організаці</w:t>
      </w:r>
      <w:r w:rsidR="00A1476D">
        <w:rPr>
          <w:sz w:val="28"/>
          <w:szCs w:val="28"/>
          <w:lang w:val="uk-UA"/>
        </w:rPr>
        <w:t>єю</w:t>
      </w:r>
      <w:r w:rsidRPr="00825F8B">
        <w:rPr>
          <w:sz w:val="28"/>
          <w:szCs w:val="28"/>
          <w:lang w:val="uk-UA"/>
        </w:rPr>
        <w:t xml:space="preserve"> «Аратта», які надають </w:t>
      </w:r>
      <w:r w:rsidR="00825F8B" w:rsidRPr="00825F8B">
        <w:rPr>
          <w:sz w:val="28"/>
          <w:szCs w:val="28"/>
          <w:lang w:val="uk-UA"/>
        </w:rPr>
        <w:t>благодійн</w:t>
      </w:r>
      <w:r w:rsidRPr="00825F8B">
        <w:rPr>
          <w:sz w:val="28"/>
          <w:szCs w:val="28"/>
          <w:lang w:val="uk-UA"/>
        </w:rPr>
        <w:t>у допомогу</w:t>
      </w:r>
      <w:r w:rsidR="00A1476D">
        <w:rPr>
          <w:sz w:val="28"/>
          <w:szCs w:val="28"/>
          <w:lang w:val="uk-UA"/>
        </w:rPr>
        <w:t xml:space="preserve"> на зміцнення матеріально-технічної бази Будинку школяра</w:t>
      </w:r>
      <w:r w:rsidRPr="00825F8B">
        <w:rPr>
          <w:sz w:val="28"/>
          <w:szCs w:val="28"/>
          <w:lang w:val="uk-UA"/>
        </w:rPr>
        <w:t xml:space="preserve">. </w:t>
      </w:r>
    </w:p>
    <w:p w:rsidR="00825F8B" w:rsidRPr="00825F8B" w:rsidRDefault="00825F8B" w:rsidP="00825F8B">
      <w:pPr>
        <w:ind w:firstLine="708"/>
        <w:jc w:val="both"/>
        <w:rPr>
          <w:sz w:val="28"/>
          <w:szCs w:val="28"/>
          <w:lang w:val="uk-UA"/>
        </w:rPr>
      </w:pPr>
      <w:r w:rsidRPr="00825F8B">
        <w:rPr>
          <w:sz w:val="28"/>
          <w:szCs w:val="28"/>
          <w:lang w:val="uk-UA"/>
        </w:rPr>
        <w:t xml:space="preserve">Позашкільний </w:t>
      </w:r>
      <w:r w:rsidR="00CE71FA">
        <w:rPr>
          <w:sz w:val="28"/>
          <w:szCs w:val="28"/>
          <w:lang w:val="uk-UA"/>
        </w:rPr>
        <w:t xml:space="preserve">навчальний </w:t>
      </w:r>
      <w:r w:rsidRPr="00825F8B">
        <w:rPr>
          <w:sz w:val="28"/>
          <w:szCs w:val="28"/>
          <w:lang w:val="uk-UA"/>
        </w:rPr>
        <w:t xml:space="preserve">заклад і надалі буде спрямовувати навчально-виховну діяльність на </w:t>
      </w:r>
      <w:r w:rsidRPr="00825F8B">
        <w:rPr>
          <w:kern w:val="28"/>
          <w:sz w:val="28"/>
          <w:szCs w:val="28"/>
          <w:lang w:val="uk-UA"/>
        </w:rPr>
        <w:t>стимулювання творчого розвитку дітей та підлітків</w:t>
      </w:r>
      <w:r w:rsidRPr="00825F8B">
        <w:rPr>
          <w:sz w:val="28"/>
          <w:szCs w:val="28"/>
          <w:lang w:val="uk-UA"/>
        </w:rPr>
        <w:t xml:space="preserve">,  формування їх </w:t>
      </w:r>
      <w:r w:rsidRPr="00825F8B">
        <w:rPr>
          <w:kern w:val="28"/>
          <w:sz w:val="28"/>
          <w:szCs w:val="28"/>
          <w:lang w:val="uk-UA"/>
        </w:rPr>
        <w:t xml:space="preserve">національної самосвідомості, активної громадянської позиції,   </w:t>
      </w:r>
      <w:r w:rsidR="00A1476D">
        <w:rPr>
          <w:sz w:val="28"/>
          <w:szCs w:val="28"/>
          <w:lang w:val="uk-UA"/>
        </w:rPr>
        <w:t xml:space="preserve"> та </w:t>
      </w:r>
      <w:r w:rsidRPr="00825F8B">
        <w:rPr>
          <w:sz w:val="28"/>
          <w:szCs w:val="28"/>
          <w:lang w:val="uk-UA"/>
        </w:rPr>
        <w:t>урізноманітнення дозвілля шляхом участі в конкурсах, акціях, фестивалях та екскурсіях.</w:t>
      </w:r>
    </w:p>
    <w:p w:rsidR="00883385" w:rsidRDefault="00883385" w:rsidP="00825F8B">
      <w:pPr>
        <w:ind w:firstLine="709"/>
        <w:jc w:val="both"/>
        <w:rPr>
          <w:sz w:val="28"/>
          <w:szCs w:val="28"/>
          <w:lang w:val="uk-UA"/>
        </w:rPr>
      </w:pPr>
    </w:p>
    <w:p w:rsidR="00825F8B" w:rsidRPr="00825F8B" w:rsidRDefault="00825F8B" w:rsidP="00825F8B">
      <w:pPr>
        <w:ind w:firstLine="709"/>
        <w:jc w:val="both"/>
        <w:rPr>
          <w:sz w:val="28"/>
          <w:szCs w:val="28"/>
          <w:lang w:val="uk-UA"/>
        </w:rPr>
      </w:pPr>
    </w:p>
    <w:p w:rsidR="00992E81" w:rsidRDefault="00992E81" w:rsidP="00825F8B">
      <w:pPr>
        <w:jc w:val="both"/>
        <w:rPr>
          <w:sz w:val="28"/>
          <w:szCs w:val="28"/>
          <w:lang w:val="uk-UA"/>
        </w:rPr>
      </w:pPr>
      <w:r>
        <w:rPr>
          <w:sz w:val="28"/>
          <w:szCs w:val="28"/>
          <w:lang w:val="uk-UA"/>
        </w:rPr>
        <w:t xml:space="preserve">Керуючий справами виконавчого  </w:t>
      </w:r>
    </w:p>
    <w:p w:rsidR="00A1476D" w:rsidRPr="00825F8B" w:rsidRDefault="00992E81" w:rsidP="00992E81">
      <w:pPr>
        <w:jc w:val="both"/>
        <w:rPr>
          <w:sz w:val="28"/>
          <w:szCs w:val="28"/>
          <w:lang w:val="uk-UA"/>
        </w:rPr>
      </w:pPr>
      <w:r>
        <w:rPr>
          <w:sz w:val="28"/>
          <w:szCs w:val="28"/>
          <w:lang w:val="uk-UA"/>
        </w:rPr>
        <w:t xml:space="preserve">апарату  районної ради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І.В.</w:t>
      </w:r>
      <w:proofErr w:type="spellStart"/>
      <w:r>
        <w:rPr>
          <w:sz w:val="28"/>
          <w:szCs w:val="28"/>
          <w:lang w:val="uk-UA"/>
        </w:rPr>
        <w:t>Кудрик</w:t>
      </w:r>
      <w:proofErr w:type="spellEnd"/>
    </w:p>
    <w:sectPr w:rsidR="00A1476D" w:rsidRPr="00825F8B" w:rsidSect="00992E81">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E7119"/>
    <w:multiLevelType w:val="multilevel"/>
    <w:tmpl w:val="6352A5E6"/>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76CE1EE1"/>
    <w:multiLevelType w:val="hybridMultilevel"/>
    <w:tmpl w:val="B762E1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compat/>
  <w:rsids>
    <w:rsidRoot w:val="00713165"/>
    <w:rsid w:val="003569A7"/>
    <w:rsid w:val="00403C5D"/>
    <w:rsid w:val="00463606"/>
    <w:rsid w:val="00487784"/>
    <w:rsid w:val="004A7691"/>
    <w:rsid w:val="005441E0"/>
    <w:rsid w:val="005C28B9"/>
    <w:rsid w:val="00713165"/>
    <w:rsid w:val="0078742D"/>
    <w:rsid w:val="00825F8B"/>
    <w:rsid w:val="00850FC1"/>
    <w:rsid w:val="00861610"/>
    <w:rsid w:val="00883385"/>
    <w:rsid w:val="00890B63"/>
    <w:rsid w:val="008A68A1"/>
    <w:rsid w:val="008E6547"/>
    <w:rsid w:val="00992E81"/>
    <w:rsid w:val="00A1476D"/>
    <w:rsid w:val="00A25E2B"/>
    <w:rsid w:val="00B06DB7"/>
    <w:rsid w:val="00B256F0"/>
    <w:rsid w:val="00C71FB5"/>
    <w:rsid w:val="00CE71FA"/>
    <w:rsid w:val="00DE6938"/>
    <w:rsid w:val="00DE6BA6"/>
    <w:rsid w:val="00DF36EF"/>
    <w:rsid w:val="00E87D73"/>
    <w:rsid w:val="00EB7771"/>
    <w:rsid w:val="00EF1AD6"/>
    <w:rsid w:val="00F76D8E"/>
    <w:rsid w:val="00F97E5B"/>
    <w:rsid w:val="00FC2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3165"/>
    <w:rPr>
      <w:rFonts w:eastAsia="Calibri"/>
    </w:rPr>
  </w:style>
  <w:style w:type="paragraph" w:styleId="2">
    <w:name w:val="heading 2"/>
    <w:basedOn w:val="a"/>
    <w:next w:val="a"/>
    <w:qFormat/>
    <w:rsid w:val="00C71FB5"/>
    <w:pPr>
      <w:keepNext/>
      <w:jc w:val="center"/>
      <w:outlineLvl w:val="1"/>
    </w:pPr>
    <w:rPr>
      <w:rFonts w:eastAsia="Times New Roman"/>
      <w:b/>
      <w:bCs/>
      <w:sz w:val="36"/>
      <w:szCs w:val="24"/>
      <w:lang w:val="uk-UA"/>
    </w:rPr>
  </w:style>
  <w:style w:type="paragraph" w:styleId="3">
    <w:name w:val="heading 3"/>
    <w:basedOn w:val="a"/>
    <w:next w:val="a"/>
    <w:link w:val="30"/>
    <w:qFormat/>
    <w:rsid w:val="00C71FB5"/>
    <w:pPr>
      <w:keepNext/>
      <w:keepLines/>
      <w:spacing w:before="200"/>
      <w:outlineLvl w:val="2"/>
    </w:pPr>
    <w:rPr>
      <w:rFonts w:ascii="Cambria" w:eastAsia="Times New Roman" w:hAnsi="Cambria"/>
      <w:b/>
      <w:bCs/>
      <w:color w:val="4F81BD"/>
      <w:sz w:val="24"/>
      <w:szCs w:val="24"/>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713165"/>
    <w:rPr>
      <w:rFonts w:cs="Times New Roman"/>
      <w:b/>
      <w:bCs/>
    </w:rPr>
  </w:style>
  <w:style w:type="character" w:styleId="a4">
    <w:name w:val="Hyperlink"/>
    <w:basedOn w:val="a0"/>
    <w:semiHidden/>
    <w:rsid w:val="00713165"/>
    <w:rPr>
      <w:rFonts w:cs="Times New Roman"/>
      <w:color w:val="0000FF"/>
      <w:u w:val="single"/>
    </w:rPr>
  </w:style>
  <w:style w:type="paragraph" w:customStyle="1" w:styleId="NoSpacing">
    <w:name w:val="No Spacing"/>
    <w:rsid w:val="00713165"/>
    <w:rPr>
      <w:rFonts w:ascii="Calibri" w:hAnsi="Calibri"/>
      <w:sz w:val="22"/>
      <w:szCs w:val="22"/>
      <w:lang w:eastAsia="en-US"/>
    </w:rPr>
  </w:style>
  <w:style w:type="paragraph" w:styleId="a5">
    <w:name w:val="Normal (Web)"/>
    <w:basedOn w:val="a"/>
    <w:rsid w:val="00713165"/>
    <w:pPr>
      <w:spacing w:before="100" w:beforeAutospacing="1" w:after="100" w:afterAutospacing="1"/>
    </w:pPr>
    <w:rPr>
      <w:sz w:val="24"/>
      <w:szCs w:val="24"/>
    </w:rPr>
  </w:style>
  <w:style w:type="character" w:customStyle="1" w:styleId="apple-converted-space">
    <w:name w:val="apple-converted-space"/>
    <w:basedOn w:val="a0"/>
    <w:rsid w:val="00713165"/>
    <w:rPr>
      <w:rFonts w:cs="Times New Roman"/>
    </w:rPr>
  </w:style>
  <w:style w:type="paragraph" w:customStyle="1" w:styleId="ListParagraph">
    <w:name w:val="List Paragraph"/>
    <w:basedOn w:val="a"/>
    <w:rsid w:val="00713165"/>
    <w:pPr>
      <w:spacing w:after="200" w:line="276" w:lineRule="auto"/>
      <w:ind w:left="720"/>
    </w:pPr>
    <w:rPr>
      <w:rFonts w:ascii="Calibri" w:hAnsi="Calibri"/>
      <w:sz w:val="22"/>
      <w:szCs w:val="22"/>
    </w:rPr>
  </w:style>
  <w:style w:type="paragraph" w:customStyle="1" w:styleId="a6">
    <w:name w:val="Без інтервалів"/>
    <w:qFormat/>
    <w:rsid w:val="00825F8B"/>
    <w:rPr>
      <w:rFonts w:ascii="Calibri" w:eastAsia="Calibri" w:hAnsi="Calibri"/>
      <w:sz w:val="22"/>
      <w:szCs w:val="22"/>
      <w:lang w:eastAsia="en-US"/>
    </w:rPr>
  </w:style>
  <w:style w:type="paragraph" w:customStyle="1" w:styleId="CharCharCharChar">
    <w:name w:val="Char Знак Знак Char Знак Знак Char Знак Знак Char Знак Знак Знак Знак Знак Знак"/>
    <w:basedOn w:val="a"/>
    <w:rsid w:val="00861610"/>
    <w:pPr>
      <w:overflowPunct w:val="0"/>
      <w:autoSpaceDE w:val="0"/>
      <w:autoSpaceDN w:val="0"/>
      <w:adjustRightInd w:val="0"/>
      <w:textAlignment w:val="baseline"/>
    </w:pPr>
    <w:rPr>
      <w:rFonts w:ascii="Verdana" w:eastAsia="Times New Roman" w:hAnsi="Verdana" w:cs="Verdana"/>
      <w:lang w:val="en-US" w:eastAsia="en-US"/>
    </w:rPr>
  </w:style>
  <w:style w:type="character" w:customStyle="1" w:styleId="30">
    <w:name w:val="Заголовок 3 Знак"/>
    <w:basedOn w:val="a0"/>
    <w:link w:val="3"/>
    <w:semiHidden/>
    <w:locked/>
    <w:rsid w:val="00C71FB5"/>
    <w:rPr>
      <w:rFonts w:ascii="Cambria" w:hAnsi="Cambria"/>
      <w:b/>
      <w:bCs/>
      <w:color w:val="4F81BD"/>
      <w:sz w:val="24"/>
      <w:szCs w:val="24"/>
      <w:lang w:val="uk-UA" w:eastAsia="ru-RU" w:bidi="ar-SA"/>
    </w:rPr>
  </w:style>
  <w:style w:type="paragraph" w:customStyle="1" w:styleId="1">
    <w:name w:val=" Знак Знак Знак Знак1 Знак Знак Знак Знак Знак"/>
    <w:basedOn w:val="a"/>
    <w:rsid w:val="003569A7"/>
    <w:rPr>
      <w:rFonts w:ascii="Verdana" w:eastAsia="Times New Roman" w:hAnsi="Verdana" w:cs="Verdan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B2C60-C9AE-477E-B9DC-37E203686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1724</Words>
  <Characters>9828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Grizli777</Company>
  <LinksUpToDate>false</LinksUpToDate>
  <CharactersWithSpaces>11529</CharactersWithSpaces>
  <SharedDoc>false</SharedDoc>
  <HLinks>
    <vt:vector size="6" baseType="variant">
      <vt:variant>
        <vt:i4>1704063</vt:i4>
      </vt:variant>
      <vt:variant>
        <vt:i4>0</vt:i4>
      </vt:variant>
      <vt:variant>
        <vt:i4>0</vt:i4>
      </vt:variant>
      <vt:variant>
        <vt:i4>5</vt:i4>
      </vt:variant>
      <vt:variant>
        <vt:lpwstr>http://chern-rayrada.cg.gov.ua/web_docs/1730/2012/04/docs/%D0%94%D0%BE%D0%B4%D0%B0%D1%82%D0%BE%D0%BA %D0%B4%D0%BE %D0%A0%D1%96%D1%88%D0%B5%D0%BD%D0%BD%D1%8F %D0%BE%D1%81%D0%B2%D1%96%D1%82%D0%B0.doc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Зам</dc:creator>
  <cp:lastModifiedBy>Zagalny_RADA</cp:lastModifiedBy>
  <cp:revision>2</cp:revision>
  <cp:lastPrinted>2015-08-13T10:10:00Z</cp:lastPrinted>
  <dcterms:created xsi:type="dcterms:W3CDTF">2015-08-19T06:53:00Z</dcterms:created>
  <dcterms:modified xsi:type="dcterms:W3CDTF">2015-08-19T06:53:00Z</dcterms:modified>
</cp:coreProperties>
</file>